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32A" w:rsidRPr="00DC206C" w:rsidRDefault="00E30039" w:rsidP="00F4132A">
      <w:pPr>
        <w:spacing w:after="0" w:line="240" w:lineRule="auto"/>
        <w:ind w:left="567" w:hanging="567"/>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lang w:val="ru-RU"/>
        </w:rPr>
        <w:t>ПОСЛОВНИК</w:t>
      </w:r>
      <w:r w:rsidR="00F4132A" w:rsidRPr="00DC206C">
        <w:rPr>
          <w:rFonts w:ascii="Times New Roman" w:eastAsia="Times New Roman" w:hAnsi="Times New Roman" w:cs="Times New Roman"/>
          <w:b/>
          <w:sz w:val="24"/>
          <w:szCs w:val="24"/>
          <w:lang w:val="ru-RU"/>
        </w:rPr>
        <w:t xml:space="preserve"> О РАДУ ШКОЛСКОГ ОДБОРА </w:t>
      </w:r>
    </w:p>
    <w:p w:rsidR="00F4132A" w:rsidRPr="00DC206C" w:rsidRDefault="00F4132A" w:rsidP="00F4132A">
      <w:pPr>
        <w:spacing w:after="0" w:line="240" w:lineRule="auto"/>
        <w:rPr>
          <w:rFonts w:ascii="Times New Roman" w:eastAsia="Times New Roman" w:hAnsi="Times New Roman" w:cs="Times New Roman"/>
          <w:sz w:val="24"/>
          <w:szCs w:val="24"/>
          <w:lang w:val="sr-Cyrl-CS"/>
        </w:rPr>
      </w:pPr>
    </w:p>
    <w:p w:rsidR="00F4132A" w:rsidRPr="00DC206C" w:rsidRDefault="00F4132A" w:rsidP="00F4132A">
      <w:pPr>
        <w:spacing w:after="0" w:line="240" w:lineRule="auto"/>
        <w:rPr>
          <w:rFonts w:ascii="Times New Roman" w:eastAsia="Times New Roman" w:hAnsi="Times New Roman" w:cs="Times New Roman"/>
          <w:sz w:val="24"/>
          <w:szCs w:val="24"/>
          <w:lang w:val="sr-Cyrl-CS"/>
        </w:rPr>
      </w:pPr>
    </w:p>
    <w:p w:rsidR="00F4132A" w:rsidRPr="00DC206C" w:rsidRDefault="00F4132A" w:rsidP="00F4132A">
      <w:pPr>
        <w:keepNext/>
        <w:spacing w:after="0" w:line="240" w:lineRule="auto"/>
        <w:jc w:val="both"/>
        <w:outlineLvl w:val="4"/>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Садржај</w:t>
      </w:r>
    </w:p>
    <w:p w:rsidR="00F4132A" w:rsidRPr="00DC206C" w:rsidRDefault="00F4132A" w:rsidP="00F4132A">
      <w:pPr>
        <w:spacing w:after="0" w:line="240" w:lineRule="auto"/>
        <w:rPr>
          <w:rFonts w:ascii="Times New Roman" w:eastAsia="Times New Roman" w:hAnsi="Times New Roman" w:cs="Times New Roman"/>
          <w:sz w:val="24"/>
          <w:szCs w:val="24"/>
          <w:lang w:val="sr-Cyrl-CS"/>
        </w:rPr>
      </w:pPr>
    </w:p>
    <w:p w:rsidR="00F4132A" w:rsidRPr="00DC206C" w:rsidRDefault="00F4132A" w:rsidP="00F4132A">
      <w:pPr>
        <w:spacing w:after="0" w:line="240" w:lineRule="auto"/>
        <w:ind w:left="426" w:hanging="426"/>
        <w:rPr>
          <w:rFonts w:ascii="Times New Roman" w:eastAsia="Times New Roman" w:hAnsi="Times New Roman" w:cs="Times New Roman"/>
          <w:b/>
          <w:sz w:val="24"/>
          <w:szCs w:val="24"/>
        </w:rPr>
      </w:pPr>
      <w:r w:rsidRPr="00DC206C">
        <w:rPr>
          <w:rFonts w:ascii="Times New Roman" w:eastAsia="Times New Roman" w:hAnsi="Times New Roman" w:cs="Times New Roman"/>
          <w:b/>
          <w:sz w:val="24"/>
          <w:szCs w:val="24"/>
        </w:rPr>
        <w:t xml:space="preserve">I. </w:t>
      </w:r>
      <w:r w:rsidRPr="00DC206C">
        <w:rPr>
          <w:rFonts w:ascii="Times New Roman" w:eastAsia="Times New Roman" w:hAnsi="Times New Roman" w:cs="Times New Roman"/>
          <w:b/>
          <w:sz w:val="24"/>
          <w:szCs w:val="24"/>
        </w:rPr>
        <w:tab/>
        <w:t xml:space="preserve">ОСНОВНЕ ОДРЕДБЕ </w:t>
      </w:r>
    </w:p>
    <w:p w:rsidR="00F4132A" w:rsidRPr="00DC206C" w:rsidRDefault="00F4132A" w:rsidP="00F4132A">
      <w:pPr>
        <w:spacing w:after="0" w:line="240" w:lineRule="auto"/>
        <w:rPr>
          <w:rFonts w:ascii="Times New Roman" w:eastAsia="Times New Roman" w:hAnsi="Times New Roman" w:cs="Times New Roman"/>
          <w:sz w:val="24"/>
          <w:szCs w:val="24"/>
          <w:lang w:val="sr-Cyrl-CS"/>
        </w:rPr>
      </w:pPr>
    </w:p>
    <w:p w:rsidR="00F4132A" w:rsidRPr="00DC206C" w:rsidRDefault="00F4132A" w:rsidP="00F4132A">
      <w:pPr>
        <w:spacing w:after="0" w:line="240" w:lineRule="auto"/>
        <w:ind w:left="426" w:hanging="426"/>
        <w:rPr>
          <w:rFonts w:ascii="Times New Roman" w:eastAsia="Times New Roman" w:hAnsi="Times New Roman" w:cs="Times New Roman"/>
          <w:b/>
          <w:sz w:val="24"/>
          <w:szCs w:val="24"/>
        </w:rPr>
      </w:pPr>
      <w:r w:rsidRPr="00DC206C">
        <w:rPr>
          <w:rFonts w:ascii="Times New Roman" w:eastAsia="Times New Roman" w:hAnsi="Times New Roman" w:cs="Times New Roman"/>
          <w:b/>
          <w:sz w:val="24"/>
          <w:szCs w:val="24"/>
        </w:rPr>
        <w:t xml:space="preserve">II. </w:t>
      </w:r>
      <w:r w:rsidRPr="00DC206C">
        <w:rPr>
          <w:rFonts w:ascii="Times New Roman" w:eastAsia="Times New Roman" w:hAnsi="Times New Roman" w:cs="Times New Roman"/>
          <w:b/>
          <w:sz w:val="24"/>
          <w:szCs w:val="24"/>
        </w:rPr>
        <w:tab/>
        <w:t>РАД И ОДЛУЧИВАЊЕ ОДБОРА</w:t>
      </w:r>
    </w:p>
    <w:p w:rsidR="00F4132A" w:rsidRPr="00DC206C" w:rsidRDefault="00F4132A" w:rsidP="00F4132A">
      <w:pPr>
        <w:spacing w:after="0" w:line="240" w:lineRule="auto"/>
        <w:ind w:left="709" w:hanging="283"/>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 xml:space="preserve">1. </w:t>
      </w:r>
      <w:r w:rsidRPr="00DC206C">
        <w:rPr>
          <w:rFonts w:ascii="Times New Roman" w:eastAsia="Times New Roman" w:hAnsi="Times New Roman" w:cs="Times New Roman"/>
          <w:b/>
          <w:sz w:val="24"/>
          <w:szCs w:val="24"/>
          <w:lang w:val="sr-Cyrl-CS"/>
        </w:rPr>
        <w:tab/>
        <w:t xml:space="preserve">Сазивање седнице </w:t>
      </w:r>
    </w:p>
    <w:p w:rsidR="00F4132A" w:rsidRPr="00DC206C" w:rsidRDefault="00F4132A" w:rsidP="00F4132A">
      <w:pPr>
        <w:spacing w:after="0" w:line="240" w:lineRule="auto"/>
        <w:ind w:left="709" w:hanging="283"/>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 xml:space="preserve">2. </w:t>
      </w:r>
      <w:r w:rsidRPr="00DC206C">
        <w:rPr>
          <w:rFonts w:ascii="Times New Roman" w:eastAsia="Times New Roman" w:hAnsi="Times New Roman" w:cs="Times New Roman"/>
          <w:b/>
          <w:sz w:val="24"/>
          <w:szCs w:val="24"/>
          <w:lang w:val="sr-Cyrl-CS"/>
        </w:rPr>
        <w:tab/>
        <w:t xml:space="preserve">Ток седнице </w:t>
      </w:r>
    </w:p>
    <w:p w:rsidR="00F4132A" w:rsidRPr="00DC206C" w:rsidRDefault="00F4132A" w:rsidP="00F4132A">
      <w:pPr>
        <w:spacing w:after="0" w:line="240" w:lineRule="auto"/>
        <w:ind w:left="709" w:hanging="283"/>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 xml:space="preserve">3. </w:t>
      </w:r>
      <w:r w:rsidRPr="00DC206C">
        <w:rPr>
          <w:rFonts w:ascii="Times New Roman" w:eastAsia="Times New Roman" w:hAnsi="Times New Roman" w:cs="Times New Roman"/>
          <w:b/>
          <w:sz w:val="24"/>
          <w:szCs w:val="24"/>
          <w:lang w:val="sr-Cyrl-CS"/>
        </w:rPr>
        <w:tab/>
        <w:t xml:space="preserve">Одржавање реда на седници </w:t>
      </w:r>
    </w:p>
    <w:p w:rsidR="00F4132A" w:rsidRPr="00DC206C" w:rsidRDefault="00F4132A" w:rsidP="00F4132A">
      <w:pPr>
        <w:spacing w:after="0" w:line="240" w:lineRule="auto"/>
        <w:ind w:left="709" w:hanging="283"/>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 xml:space="preserve">4.  </w:t>
      </w:r>
      <w:r w:rsidRPr="00DC206C">
        <w:rPr>
          <w:rFonts w:ascii="Times New Roman" w:eastAsia="Times New Roman" w:hAnsi="Times New Roman" w:cs="Times New Roman"/>
          <w:b/>
          <w:sz w:val="24"/>
          <w:szCs w:val="24"/>
          <w:lang w:val="sr-Cyrl-CS"/>
        </w:rPr>
        <w:tab/>
        <w:t xml:space="preserve">Одлучивање </w:t>
      </w:r>
    </w:p>
    <w:p w:rsidR="00F4132A" w:rsidRPr="00DC206C" w:rsidRDefault="00F4132A" w:rsidP="00F4132A">
      <w:pPr>
        <w:spacing w:after="0" w:line="240" w:lineRule="auto"/>
        <w:ind w:left="709" w:hanging="283"/>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 xml:space="preserve">5. </w:t>
      </w:r>
      <w:r w:rsidRPr="00DC206C">
        <w:rPr>
          <w:rFonts w:ascii="Times New Roman" w:eastAsia="Times New Roman" w:hAnsi="Times New Roman" w:cs="Times New Roman"/>
          <w:b/>
          <w:sz w:val="24"/>
          <w:szCs w:val="24"/>
          <w:lang w:val="sr-Cyrl-CS"/>
        </w:rPr>
        <w:tab/>
        <w:t xml:space="preserve">Посебне одредбе о доношењу одлуке о утврђивању предлога за избор директора </w:t>
      </w:r>
    </w:p>
    <w:p w:rsidR="00F4132A" w:rsidRPr="00DC206C" w:rsidRDefault="00F4132A" w:rsidP="00F4132A">
      <w:pPr>
        <w:spacing w:after="0" w:line="240" w:lineRule="auto"/>
        <w:ind w:left="709" w:hanging="283"/>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 xml:space="preserve">6. </w:t>
      </w:r>
      <w:r w:rsidRPr="00DC206C">
        <w:rPr>
          <w:rFonts w:ascii="Times New Roman" w:eastAsia="Times New Roman" w:hAnsi="Times New Roman" w:cs="Times New Roman"/>
          <w:b/>
          <w:sz w:val="24"/>
          <w:szCs w:val="24"/>
          <w:lang w:val="sr-Cyrl-CS"/>
        </w:rPr>
        <w:tab/>
        <w:t xml:space="preserve">Прекид и одлагање седнице </w:t>
      </w:r>
    </w:p>
    <w:p w:rsidR="00F4132A" w:rsidRPr="00DC206C" w:rsidRDefault="00F4132A" w:rsidP="00F4132A">
      <w:pPr>
        <w:spacing w:after="0" w:line="240" w:lineRule="auto"/>
        <w:ind w:left="709" w:hanging="283"/>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 xml:space="preserve">7. </w:t>
      </w:r>
      <w:r w:rsidRPr="00DC206C">
        <w:rPr>
          <w:rFonts w:ascii="Times New Roman" w:eastAsia="Times New Roman" w:hAnsi="Times New Roman" w:cs="Times New Roman"/>
          <w:b/>
          <w:sz w:val="24"/>
          <w:szCs w:val="24"/>
          <w:lang w:val="sr-Cyrl-CS"/>
        </w:rPr>
        <w:tab/>
        <w:t xml:space="preserve">Записник са седнице </w:t>
      </w:r>
    </w:p>
    <w:p w:rsidR="00F4132A" w:rsidRPr="00DC206C" w:rsidRDefault="00F4132A" w:rsidP="00F4132A">
      <w:pPr>
        <w:tabs>
          <w:tab w:val="right" w:leader="dot" w:pos="7655"/>
        </w:tabs>
        <w:spacing w:after="0" w:line="240" w:lineRule="auto"/>
        <w:ind w:left="567" w:hanging="567"/>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ind w:left="426" w:hanging="426"/>
        <w:rPr>
          <w:rFonts w:ascii="Times New Roman" w:eastAsia="Times New Roman" w:hAnsi="Times New Roman" w:cs="Times New Roman"/>
          <w:b/>
          <w:sz w:val="24"/>
          <w:szCs w:val="24"/>
        </w:rPr>
      </w:pPr>
      <w:r w:rsidRPr="00DC206C">
        <w:rPr>
          <w:rFonts w:ascii="Times New Roman" w:eastAsia="Times New Roman" w:hAnsi="Times New Roman" w:cs="Times New Roman"/>
          <w:b/>
          <w:sz w:val="24"/>
          <w:szCs w:val="24"/>
        </w:rPr>
        <w:t xml:space="preserve">III. </w:t>
      </w:r>
      <w:r w:rsidRPr="00DC206C">
        <w:rPr>
          <w:rFonts w:ascii="Times New Roman" w:eastAsia="Times New Roman" w:hAnsi="Times New Roman" w:cs="Times New Roman"/>
          <w:b/>
          <w:sz w:val="24"/>
          <w:szCs w:val="24"/>
        </w:rPr>
        <w:tab/>
        <w:t xml:space="preserve">ЗАВРШНЕ ОДРЕДБЕ </w:t>
      </w:r>
    </w:p>
    <w:p w:rsidR="00F4132A" w:rsidRPr="00DC206C" w:rsidRDefault="00F4132A" w:rsidP="00F4132A">
      <w:pPr>
        <w:spacing w:after="0" w:line="240" w:lineRule="auto"/>
        <w:rPr>
          <w:rFonts w:ascii="Times New Roman" w:eastAsia="Times New Roman" w:hAnsi="Times New Roman" w:cs="Times New Roman"/>
          <w:sz w:val="24"/>
          <w:szCs w:val="24"/>
          <w:lang w:val="sr-Cyrl-CS"/>
        </w:rPr>
      </w:pP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b/>
          <w:sz w:val="24"/>
          <w:szCs w:val="24"/>
          <w:lang w:val="sr-Cyrl-CS"/>
        </w:rPr>
        <w:br w:type="page"/>
      </w:r>
      <w:r w:rsidRPr="00DC206C">
        <w:rPr>
          <w:rFonts w:ascii="Times New Roman" w:eastAsia="Times New Roman" w:hAnsi="Times New Roman" w:cs="Times New Roman"/>
          <w:sz w:val="24"/>
          <w:szCs w:val="24"/>
          <w:lang w:val="sr-Cyrl-CS"/>
        </w:rPr>
        <w:lastRenderedPageBreak/>
        <w:t>На основу члана</w:t>
      </w:r>
      <w:r w:rsidRPr="00DC206C">
        <w:rPr>
          <w:rFonts w:ascii="Times New Roman" w:eastAsia="Times New Roman" w:hAnsi="Times New Roman" w:cs="Times New Roman"/>
          <w:sz w:val="24"/>
          <w:szCs w:val="24"/>
          <w:lang w:val="en-GB"/>
        </w:rPr>
        <w:t xml:space="preserve"> 119. </w:t>
      </w:r>
      <w:proofErr w:type="spellStart"/>
      <w:proofErr w:type="gramStart"/>
      <w:r w:rsidRPr="00DC206C">
        <w:rPr>
          <w:rFonts w:ascii="Times New Roman" w:eastAsia="Times New Roman" w:hAnsi="Times New Roman" w:cs="Times New Roman"/>
          <w:sz w:val="24"/>
          <w:szCs w:val="24"/>
          <w:lang w:val="en-GB"/>
        </w:rPr>
        <w:t>став</w:t>
      </w:r>
      <w:proofErr w:type="spellEnd"/>
      <w:proofErr w:type="gramEnd"/>
      <w:r w:rsidRPr="00DC206C">
        <w:rPr>
          <w:rFonts w:ascii="Times New Roman" w:eastAsia="Times New Roman" w:hAnsi="Times New Roman" w:cs="Times New Roman"/>
          <w:sz w:val="24"/>
          <w:szCs w:val="24"/>
          <w:lang w:val="en-GB"/>
        </w:rPr>
        <w:t xml:space="preserve"> 1. </w:t>
      </w:r>
      <w:proofErr w:type="spellStart"/>
      <w:proofErr w:type="gramStart"/>
      <w:r w:rsidRPr="00DC206C">
        <w:rPr>
          <w:rFonts w:ascii="Times New Roman" w:eastAsia="Times New Roman" w:hAnsi="Times New Roman" w:cs="Times New Roman"/>
          <w:sz w:val="24"/>
          <w:szCs w:val="24"/>
          <w:lang w:val="en-GB"/>
        </w:rPr>
        <w:t>тачка</w:t>
      </w:r>
      <w:proofErr w:type="spellEnd"/>
      <w:proofErr w:type="gramEnd"/>
      <w:r w:rsidRPr="00DC206C">
        <w:rPr>
          <w:rFonts w:ascii="Times New Roman" w:eastAsia="Times New Roman" w:hAnsi="Times New Roman" w:cs="Times New Roman"/>
          <w:sz w:val="24"/>
          <w:szCs w:val="24"/>
          <w:lang w:val="en-GB"/>
        </w:rPr>
        <w:t xml:space="preserve"> 1)</w:t>
      </w:r>
      <w:r w:rsidRPr="00DC206C">
        <w:rPr>
          <w:rFonts w:ascii="Times New Roman" w:eastAsia="Times New Roman" w:hAnsi="Times New Roman" w:cs="Times New Roman"/>
          <w:sz w:val="24"/>
          <w:szCs w:val="24"/>
          <w:lang w:val="sr-Cyrl-CS"/>
        </w:rPr>
        <w:t xml:space="preserve"> Закона о основама система обра</w:t>
      </w:r>
      <w:r w:rsidRPr="00DC206C">
        <w:rPr>
          <w:rFonts w:ascii="Times New Roman" w:eastAsia="Times New Roman" w:hAnsi="Times New Roman" w:cs="Times New Roman"/>
          <w:sz w:val="24"/>
          <w:szCs w:val="24"/>
          <w:lang w:val="sr-Cyrl-CS"/>
        </w:rPr>
        <w:softHyphen/>
        <w:t>зо</w:t>
      </w:r>
      <w:r w:rsidRPr="00DC206C">
        <w:rPr>
          <w:rFonts w:ascii="Times New Roman" w:eastAsia="Times New Roman" w:hAnsi="Times New Roman" w:cs="Times New Roman"/>
          <w:sz w:val="24"/>
          <w:szCs w:val="24"/>
          <w:lang w:val="sr-Cyrl-CS"/>
        </w:rPr>
        <w:softHyphen/>
        <w:t xml:space="preserve">вања и васпитања („Службени гласник РС“, број 88/17) и члана </w:t>
      </w:r>
      <w:r w:rsidR="00E30039">
        <w:rPr>
          <w:rFonts w:ascii="Times New Roman" w:eastAsia="Times New Roman" w:hAnsi="Times New Roman" w:cs="Times New Roman"/>
          <w:sz w:val="24"/>
          <w:szCs w:val="24"/>
          <w:lang w:val="sr-Latn-RS"/>
        </w:rPr>
        <w:t>43</w:t>
      </w:r>
      <w:r w:rsidR="00E30039">
        <w:rPr>
          <w:rFonts w:ascii="Times New Roman" w:eastAsia="Times New Roman" w:hAnsi="Times New Roman" w:cs="Times New Roman"/>
          <w:sz w:val="24"/>
          <w:szCs w:val="24"/>
          <w:lang w:val="sr-Cyrl-CS"/>
        </w:rPr>
        <w:t xml:space="preserve"> Стату</w:t>
      </w:r>
      <w:r w:rsidR="00E30039">
        <w:rPr>
          <w:rFonts w:ascii="Times New Roman" w:eastAsia="Times New Roman" w:hAnsi="Times New Roman" w:cs="Times New Roman"/>
          <w:sz w:val="24"/>
          <w:szCs w:val="24"/>
          <w:lang w:val="sr-Cyrl-CS"/>
        </w:rPr>
        <w:softHyphen/>
        <w:t>та Основне</w:t>
      </w:r>
      <w:r w:rsidRPr="00DC206C">
        <w:rPr>
          <w:rFonts w:ascii="Times New Roman" w:eastAsia="Times New Roman" w:hAnsi="Times New Roman" w:cs="Times New Roman"/>
          <w:sz w:val="24"/>
          <w:szCs w:val="24"/>
          <w:lang w:val="sr-Cyrl-CS"/>
        </w:rPr>
        <w:t xml:space="preserve"> школе „</w:t>
      </w:r>
      <w:r w:rsidR="00E30039">
        <w:rPr>
          <w:rFonts w:ascii="Times New Roman" w:eastAsia="Times New Roman" w:hAnsi="Times New Roman" w:cs="Times New Roman"/>
          <w:sz w:val="24"/>
          <w:szCs w:val="24"/>
          <w:lang w:val="sr-Cyrl-CS"/>
        </w:rPr>
        <w:t>Петефи Шандор</w:t>
      </w:r>
      <w:r w:rsidRPr="00DC206C">
        <w:rPr>
          <w:rFonts w:ascii="Times New Roman" w:eastAsia="Times New Roman" w:hAnsi="Times New Roman" w:cs="Times New Roman"/>
          <w:sz w:val="24"/>
          <w:szCs w:val="24"/>
          <w:lang w:val="sr-Cyrl-CS"/>
        </w:rPr>
        <w:t xml:space="preserve">“ у </w:t>
      </w:r>
      <w:r w:rsidR="00E30039">
        <w:rPr>
          <w:rFonts w:ascii="Times New Roman" w:eastAsia="Times New Roman" w:hAnsi="Times New Roman" w:cs="Times New Roman"/>
          <w:sz w:val="24"/>
          <w:szCs w:val="24"/>
          <w:lang w:val="sr-Cyrl-CS"/>
        </w:rPr>
        <w:t>Дорослову</w:t>
      </w:r>
      <w:r w:rsidRPr="00DC206C">
        <w:rPr>
          <w:rFonts w:ascii="Times New Roman" w:eastAsia="Times New Roman" w:hAnsi="Times New Roman" w:cs="Times New Roman"/>
          <w:sz w:val="24"/>
          <w:szCs w:val="24"/>
          <w:lang w:val="sr-Cyrl-CS"/>
        </w:rPr>
        <w:t xml:space="preserve">, Школски одбор, на седници одржаној ________ 20__. </w:t>
      </w:r>
      <w:r w:rsidR="00E30039">
        <w:rPr>
          <w:rFonts w:ascii="Times New Roman" w:eastAsia="Times New Roman" w:hAnsi="Times New Roman" w:cs="Times New Roman"/>
          <w:sz w:val="24"/>
          <w:szCs w:val="24"/>
          <w:lang w:val="sr-Cyrl-CS"/>
        </w:rPr>
        <w:t xml:space="preserve">године, једногласно је  донео </w:t>
      </w:r>
    </w:p>
    <w:p w:rsidR="00F4132A" w:rsidRPr="00DC206C" w:rsidRDefault="00F4132A" w:rsidP="00F4132A">
      <w:pPr>
        <w:spacing w:after="0" w:line="240" w:lineRule="auto"/>
        <w:ind w:firstLine="567"/>
        <w:jc w:val="both"/>
        <w:rPr>
          <w:rFonts w:ascii="Times New Roman" w:eastAsia="Times New Roman" w:hAnsi="Times New Roman" w:cs="Times New Roman"/>
          <w:b/>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p>
    <w:p w:rsidR="00F4132A" w:rsidRPr="00094C2E" w:rsidRDefault="00094C2E" w:rsidP="00F4132A">
      <w:pPr>
        <w:spacing w:after="0" w:line="240" w:lineRule="auto"/>
        <w:jc w:val="center"/>
        <w:rPr>
          <w:rFonts w:ascii="Times New Roman" w:eastAsia="Times New Roman" w:hAnsi="Times New Roman" w:cs="Times New Roman"/>
          <w:b/>
          <w:sz w:val="32"/>
          <w:szCs w:val="32"/>
          <w:lang w:val="sr-Cyrl-CS"/>
        </w:rPr>
      </w:pPr>
      <w:r>
        <w:rPr>
          <w:rFonts w:ascii="Times New Roman" w:eastAsia="Times New Roman" w:hAnsi="Times New Roman" w:cs="Times New Roman"/>
          <w:b/>
          <w:sz w:val="32"/>
          <w:szCs w:val="32"/>
          <w:lang w:val="sr-Cyrl-CS"/>
        </w:rPr>
        <w:t>ПОС</w:t>
      </w:r>
      <w:r w:rsidR="00F4132A" w:rsidRPr="00094C2E">
        <w:rPr>
          <w:rFonts w:ascii="Times New Roman" w:eastAsia="Times New Roman" w:hAnsi="Times New Roman" w:cs="Times New Roman"/>
          <w:b/>
          <w:sz w:val="32"/>
          <w:szCs w:val="32"/>
          <w:lang w:val="sr-Cyrl-CS"/>
        </w:rPr>
        <w:t>Л</w:t>
      </w:r>
      <w:r>
        <w:rPr>
          <w:rFonts w:ascii="Times New Roman" w:eastAsia="Times New Roman" w:hAnsi="Times New Roman" w:cs="Times New Roman"/>
          <w:b/>
          <w:sz w:val="32"/>
          <w:szCs w:val="32"/>
          <w:lang w:val="sr-Cyrl-CS"/>
        </w:rPr>
        <w:t>ОВНИК  О РАДУ   ШКОЛСКОГ  ОДБОР</w:t>
      </w:r>
      <w:r w:rsidR="00F4132A" w:rsidRPr="00094C2E">
        <w:rPr>
          <w:rFonts w:ascii="Times New Roman" w:eastAsia="Times New Roman" w:hAnsi="Times New Roman" w:cs="Times New Roman"/>
          <w:b/>
          <w:sz w:val="32"/>
          <w:szCs w:val="32"/>
          <w:lang w:val="sr-Cyrl-CS"/>
        </w:rPr>
        <w:t>А</w:t>
      </w:r>
    </w:p>
    <w:p w:rsidR="00F4132A" w:rsidRPr="00094C2E" w:rsidRDefault="00094C2E" w:rsidP="00F4132A">
      <w:pPr>
        <w:spacing w:after="0" w:line="240" w:lineRule="auto"/>
        <w:jc w:val="center"/>
        <w:rPr>
          <w:rFonts w:ascii="Times New Roman" w:eastAsia="Times New Roman" w:hAnsi="Times New Roman" w:cs="Times New Roman"/>
          <w:b/>
          <w:sz w:val="32"/>
          <w:szCs w:val="32"/>
          <w:lang w:val="sr-Cyrl-CS"/>
        </w:rPr>
      </w:pPr>
      <w:r w:rsidRPr="00094C2E">
        <w:rPr>
          <w:rFonts w:ascii="Times New Roman" w:eastAsia="Times New Roman" w:hAnsi="Times New Roman" w:cs="Times New Roman"/>
          <w:b/>
          <w:sz w:val="32"/>
          <w:szCs w:val="32"/>
          <w:lang w:val="sr-Cyrl-CS"/>
        </w:rPr>
        <w:t>ОШ“ПЕТЕФИ ШАНДОР“ ДОРОСЛОВО</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rPr>
        <w:t>I</w:t>
      </w:r>
      <w:r w:rsidRPr="00DC206C">
        <w:rPr>
          <w:rFonts w:ascii="Times New Roman" w:eastAsia="Times New Roman" w:hAnsi="Times New Roman" w:cs="Times New Roman"/>
          <w:b/>
          <w:sz w:val="24"/>
          <w:szCs w:val="24"/>
          <w:lang w:val="sr-Cyrl-CS"/>
        </w:rPr>
        <w:t>. ОСНОВНЕ ОДРЕДБЕ</w:t>
      </w: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Пословником о  раду Школског  одбора (у даљем те</w:t>
      </w:r>
      <w:r w:rsidR="004C2901">
        <w:rPr>
          <w:rFonts w:ascii="Times New Roman" w:eastAsia="Times New Roman" w:hAnsi="Times New Roman" w:cs="Times New Roman"/>
          <w:sz w:val="24"/>
          <w:szCs w:val="24"/>
          <w:lang w:val="sr-Cyrl-CS"/>
        </w:rPr>
        <w:t>ксту: Пословник) Основ</w:t>
      </w:r>
      <w:r w:rsidR="004C2901">
        <w:rPr>
          <w:rFonts w:ascii="Times New Roman" w:eastAsia="Times New Roman" w:hAnsi="Times New Roman" w:cs="Times New Roman"/>
          <w:sz w:val="24"/>
          <w:szCs w:val="24"/>
          <w:lang w:val="sr-Cyrl-CS"/>
        </w:rPr>
        <w:softHyphen/>
        <w:t>не</w:t>
      </w:r>
      <w:r w:rsidRPr="00DC206C">
        <w:rPr>
          <w:rFonts w:ascii="Times New Roman" w:eastAsia="Times New Roman" w:hAnsi="Times New Roman" w:cs="Times New Roman"/>
          <w:sz w:val="24"/>
          <w:szCs w:val="24"/>
          <w:lang w:val="sr-Cyrl-CS"/>
        </w:rPr>
        <w:t xml:space="preserve"> школе „</w:t>
      </w:r>
      <w:r w:rsidR="004C2901">
        <w:rPr>
          <w:rFonts w:ascii="Times New Roman" w:eastAsia="Times New Roman" w:hAnsi="Times New Roman" w:cs="Times New Roman"/>
          <w:sz w:val="24"/>
          <w:szCs w:val="24"/>
          <w:lang w:val="sr-Cyrl-CS"/>
        </w:rPr>
        <w:t>Петефи Шандор</w:t>
      </w:r>
      <w:r w:rsidRPr="00DC206C">
        <w:rPr>
          <w:rFonts w:ascii="Times New Roman" w:eastAsia="Times New Roman" w:hAnsi="Times New Roman" w:cs="Times New Roman"/>
          <w:sz w:val="24"/>
          <w:szCs w:val="24"/>
          <w:lang w:val="sr-Cyrl-CS"/>
        </w:rPr>
        <w:t xml:space="preserve">“ у </w:t>
      </w:r>
      <w:r w:rsidR="004C2901">
        <w:rPr>
          <w:rFonts w:ascii="Times New Roman" w:eastAsia="Times New Roman" w:hAnsi="Times New Roman" w:cs="Times New Roman"/>
          <w:sz w:val="24"/>
          <w:szCs w:val="24"/>
          <w:lang w:val="sr-Cyrl-CS"/>
        </w:rPr>
        <w:t>Дорослову</w:t>
      </w:r>
      <w:r w:rsidRPr="00DC206C">
        <w:rPr>
          <w:rFonts w:ascii="Times New Roman" w:eastAsia="Times New Roman" w:hAnsi="Times New Roman" w:cs="Times New Roman"/>
          <w:sz w:val="24"/>
          <w:szCs w:val="24"/>
          <w:lang w:val="sr-Cyrl-CS"/>
        </w:rPr>
        <w:t xml:space="preserve"> (у даљем тексту: Школа) уређују се начин рада и  одлучивања Школског одбора (у даљем тексту: Одбор).</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Одбор ради на седницама које се одржавају у згради Школе, у просторији коју одреди председник Одбора (у даљем тексту: председник).</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Поред позваних лица, седници Одбора могу да присуствују и друга лица, по одобрењу председника. </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Одбор представља и заступа председник.</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Председник: </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 саставља предлог дневног реда и обавља друге радње припремања седнице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2) сазива седнице и руководи радом на седницама;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3) учествује у дискусијама и на други начин доприноси проналажењу најбо</w:t>
      </w:r>
      <w:r w:rsidRPr="00DC206C">
        <w:rPr>
          <w:rFonts w:ascii="Times New Roman" w:eastAsia="Times New Roman" w:hAnsi="Times New Roman" w:cs="Times New Roman"/>
          <w:sz w:val="24"/>
          <w:szCs w:val="24"/>
          <w:lang w:val="sr-Cyrl-CS"/>
        </w:rPr>
        <w:softHyphen/>
        <w:t>љег решења по свакој тачки дневног реда;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4) предузима мере за одржавање несметаног тока седнице;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5) потписује записнике, одлуке и друге акте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6) прати и предузима мере за извршење аката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7) обавља друге послове у складу са Пословником.</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4.</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Председник и заменик председника бирају се на првој седници Одбора у но</w:t>
      </w:r>
      <w:r w:rsidRPr="00DC206C">
        <w:rPr>
          <w:rFonts w:ascii="Times New Roman" w:eastAsia="Times New Roman" w:hAnsi="Times New Roman" w:cs="Times New Roman"/>
          <w:sz w:val="24"/>
          <w:szCs w:val="24"/>
          <w:lang w:val="sr-Cyrl-CS"/>
        </w:rPr>
        <w:softHyphen/>
        <w:t>вом сазиву (у даљем тексту: конститутивна седница).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Конститутивну седницу сазива и руководи радом на тој седници до избора пред</w:t>
      </w:r>
      <w:r w:rsidRPr="00DC206C">
        <w:rPr>
          <w:rFonts w:ascii="Times New Roman" w:eastAsia="Times New Roman" w:hAnsi="Times New Roman" w:cs="Times New Roman"/>
          <w:sz w:val="24"/>
          <w:szCs w:val="24"/>
          <w:lang w:val="sr-Cyrl-CS"/>
        </w:rPr>
        <w:softHyphen/>
        <w:t>седника члан Одбора који је први на списку чланова Одбора у решењу о имено</w:t>
      </w:r>
      <w:r w:rsidRPr="00DC206C">
        <w:rPr>
          <w:rFonts w:ascii="Times New Roman" w:eastAsia="Times New Roman" w:hAnsi="Times New Roman" w:cs="Times New Roman"/>
          <w:sz w:val="24"/>
          <w:szCs w:val="24"/>
          <w:lang w:val="sr-Cyrl-CS"/>
        </w:rPr>
        <w:softHyphen/>
        <w:t>ва</w:t>
      </w:r>
      <w:r w:rsidRPr="00DC206C">
        <w:rPr>
          <w:rFonts w:ascii="Times New Roman" w:eastAsia="Times New Roman" w:hAnsi="Times New Roman" w:cs="Times New Roman"/>
          <w:sz w:val="24"/>
          <w:szCs w:val="24"/>
          <w:lang w:val="sr-Cyrl-CS"/>
        </w:rPr>
        <w:softHyphen/>
        <w:t>њу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На конститутивној седници сваком члану Одбора уручују се Статут и други општи акти Школе</w:t>
      </w:r>
      <w:r w:rsidR="004C2901">
        <w:rPr>
          <w:rFonts w:ascii="Times New Roman" w:eastAsia="Times New Roman" w:hAnsi="Times New Roman" w:cs="Times New Roman"/>
          <w:sz w:val="24"/>
          <w:szCs w:val="24"/>
          <w:lang w:val="sr-Cyrl-CS"/>
        </w:rPr>
        <w:t xml:space="preserve"> на увид</w:t>
      </w:r>
      <w:r w:rsidRPr="00DC206C">
        <w:rPr>
          <w:rFonts w:ascii="Times New Roman" w:eastAsia="Times New Roman" w:hAnsi="Times New Roman" w:cs="Times New Roman"/>
          <w:sz w:val="24"/>
          <w:szCs w:val="24"/>
          <w:lang w:val="sr-Cyrl-CS"/>
        </w:rPr>
        <w:t>.</w:t>
      </w:r>
    </w:p>
    <w:p w:rsidR="00F4132A"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Рад конститутивне седнице почиње констатовањем да је именован нови сазив Одбора и читањем решења о именовању.</w:t>
      </w:r>
    </w:p>
    <w:p w:rsidR="004C2901" w:rsidRDefault="004C2901" w:rsidP="00F4132A">
      <w:pPr>
        <w:spacing w:after="0" w:line="240" w:lineRule="auto"/>
        <w:ind w:firstLine="709"/>
        <w:jc w:val="both"/>
        <w:rPr>
          <w:rFonts w:ascii="Times New Roman" w:eastAsia="Times New Roman" w:hAnsi="Times New Roman" w:cs="Times New Roman"/>
          <w:sz w:val="24"/>
          <w:szCs w:val="24"/>
          <w:lang w:val="sr-Cyrl-CS"/>
        </w:rPr>
      </w:pPr>
    </w:p>
    <w:p w:rsidR="004C2901" w:rsidRPr="00DC206C" w:rsidRDefault="004C2901" w:rsidP="00F4132A">
      <w:pPr>
        <w:spacing w:after="0" w:line="240" w:lineRule="auto"/>
        <w:ind w:firstLine="709"/>
        <w:jc w:val="both"/>
        <w:rPr>
          <w:rFonts w:ascii="Times New Roman" w:eastAsia="Times New Roman" w:hAnsi="Times New Roman" w:cs="Times New Roman"/>
          <w:sz w:val="24"/>
          <w:szCs w:val="24"/>
          <w:lang w:val="sr-Cyrl-CS"/>
        </w:rPr>
      </w:pP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lastRenderedPageBreak/>
        <w:t>Члан 5.</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Одбор бира заменика председника из реда чланова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Кандидате за председника и заменика председника има право да предложи сваки члан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 кандидатима се гласа оним редом којим су предложени.</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6.</w:t>
      </w:r>
    </w:p>
    <w:p w:rsidR="00F4132A" w:rsidRPr="00DC206C" w:rsidRDefault="00F4132A" w:rsidP="00F4132A">
      <w:pPr>
        <w:spacing w:after="0" w:line="240" w:lineRule="auto"/>
        <w:ind w:firstLine="709"/>
        <w:jc w:val="both"/>
        <w:rPr>
          <w:rFonts w:ascii="Times New Roman" w:eastAsia="Times New Roman" w:hAnsi="Times New Roman" w:cs="Times New Roman"/>
          <w:spacing w:val="-4"/>
          <w:sz w:val="24"/>
          <w:szCs w:val="24"/>
          <w:lang w:val="sr-Cyrl-CS"/>
        </w:rPr>
      </w:pPr>
      <w:r w:rsidRPr="00DC206C">
        <w:rPr>
          <w:rFonts w:ascii="Times New Roman" w:eastAsia="Times New Roman" w:hAnsi="Times New Roman" w:cs="Times New Roman"/>
          <w:spacing w:val="-4"/>
          <w:sz w:val="24"/>
          <w:szCs w:val="24"/>
          <w:lang w:val="sr-Cyrl-CS"/>
        </w:rPr>
        <w:t>Председник и заменик председника врше те функције до краја мандата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Председник или заменик председника може бити разрешен пре истека мандата на лични захтев.</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Председник или заменик председника може бити разрешен пре истека мандата и на предлог члана Одбора, ако не обавља ваљано послове из своје надлежности. </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Одлуку о разрешењу доноси Одбор и на истој седници бира новог председ</w:t>
      </w:r>
      <w:r w:rsidRPr="00DC206C">
        <w:rPr>
          <w:rFonts w:ascii="Times New Roman" w:eastAsia="Times New Roman" w:hAnsi="Times New Roman" w:cs="Times New Roman"/>
          <w:sz w:val="24"/>
          <w:szCs w:val="24"/>
          <w:lang w:val="sr-Cyrl-CS"/>
        </w:rPr>
        <w:softHyphen/>
        <w:t>ни</w:t>
      </w:r>
      <w:r w:rsidRPr="00DC206C">
        <w:rPr>
          <w:rFonts w:ascii="Times New Roman" w:eastAsia="Times New Roman" w:hAnsi="Times New Roman" w:cs="Times New Roman"/>
          <w:sz w:val="24"/>
          <w:szCs w:val="24"/>
          <w:lang w:val="sr-Cyrl-CS"/>
        </w:rPr>
        <w:softHyphen/>
        <w:t xml:space="preserve">ка или заменика председника. </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7.</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Заменик председника обавља послове из надлежности председника у случају његове спречености.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Ако су и председник и заменик председника спречени да обављају послове из надлежности председника, председник или заменик председника одређују једног члана Одбора да обавља те послове.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8.</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Члан Одбора има следеће обавезе: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 да редовно и на време долази на седнице;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2) да са седнице изостане само ако је оправдано спречен и да о спречености и разлогу спречености обавести без одлагања председника, директора Школе (у даљем тексту: директор) или секретара Школе (у даљем тексту: секретар);</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3) да се не удаљава са седнице без одобрења председника;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4) да савесно учествује у раду на седници;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5) да не омета рад на седници;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6) да поступа по налозима председника;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7) </w:t>
      </w:r>
      <w:r w:rsidR="004C2901">
        <w:rPr>
          <w:rFonts w:ascii="Times New Roman" w:eastAsia="Times New Roman" w:hAnsi="Times New Roman" w:cs="Times New Roman"/>
          <w:sz w:val="24"/>
          <w:szCs w:val="24"/>
          <w:lang w:val="sr-Cyrl-CS"/>
        </w:rPr>
        <w:t>и друго у складу са Законом</w:t>
      </w:r>
      <w:r w:rsidRPr="00DC206C">
        <w:rPr>
          <w:rFonts w:ascii="Times New Roman" w:eastAsia="Times New Roman" w:hAnsi="Times New Roman" w:cs="Times New Roman"/>
          <w:sz w:val="24"/>
          <w:szCs w:val="24"/>
          <w:lang w:val="sr-Cyrl-CS"/>
        </w:rPr>
        <w:t xml:space="preserve">. </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9.</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Повреда одредаба Пословника може бити  разлог за престанак чланства у Од</w:t>
      </w:r>
      <w:r w:rsidRPr="00DC206C">
        <w:rPr>
          <w:rFonts w:ascii="Times New Roman" w:eastAsia="Times New Roman" w:hAnsi="Times New Roman" w:cs="Times New Roman"/>
          <w:sz w:val="24"/>
          <w:szCs w:val="24"/>
          <w:lang w:val="sr-Cyrl-CS"/>
        </w:rPr>
        <w:softHyphen/>
        <w:t>бору пре истека мандата, у складу са чланом 117. став 3. тачка 2) Закона о основама система образовања и васпитања.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Одлуку о подношењу предлога Скупштини општине/града </w:t>
      </w:r>
      <w:r w:rsidR="00F26722">
        <w:rPr>
          <w:rFonts w:ascii="Times New Roman" w:eastAsia="Times New Roman" w:hAnsi="Times New Roman" w:cs="Times New Roman"/>
          <w:sz w:val="24"/>
          <w:szCs w:val="24"/>
          <w:lang w:val="sr-Cyrl-CS"/>
        </w:rPr>
        <w:t>Сомбора</w:t>
      </w:r>
      <w:r w:rsidRPr="00DC206C">
        <w:rPr>
          <w:rFonts w:ascii="Times New Roman" w:eastAsia="Times New Roman" w:hAnsi="Times New Roman" w:cs="Times New Roman"/>
          <w:sz w:val="24"/>
          <w:szCs w:val="24"/>
          <w:lang w:val="sr-Cyrl-CS"/>
        </w:rPr>
        <w:t xml:space="preserve"> за раз</w:t>
      </w:r>
      <w:r w:rsidRPr="00DC206C">
        <w:rPr>
          <w:rFonts w:ascii="Times New Roman" w:eastAsia="Times New Roman" w:hAnsi="Times New Roman" w:cs="Times New Roman"/>
          <w:sz w:val="24"/>
          <w:szCs w:val="24"/>
          <w:lang w:val="sr-Cyrl-CS"/>
        </w:rPr>
        <w:softHyphen/>
        <w:t>ре</w:t>
      </w:r>
      <w:r w:rsidRPr="00DC206C">
        <w:rPr>
          <w:rFonts w:ascii="Times New Roman" w:eastAsia="Times New Roman" w:hAnsi="Times New Roman" w:cs="Times New Roman"/>
          <w:sz w:val="24"/>
          <w:szCs w:val="24"/>
          <w:lang w:val="sr-Cyrl-CS"/>
        </w:rPr>
        <w:softHyphen/>
        <w:t>ше</w:t>
      </w:r>
      <w:r w:rsidRPr="00DC206C">
        <w:rPr>
          <w:rFonts w:ascii="Times New Roman" w:eastAsia="Times New Roman" w:hAnsi="Times New Roman" w:cs="Times New Roman"/>
          <w:sz w:val="24"/>
          <w:szCs w:val="24"/>
          <w:lang w:val="sr-Cyrl-CS"/>
        </w:rPr>
        <w:softHyphen/>
        <w:t xml:space="preserve">ње доноси Одбор, на предлог председника, заменика председника или члана Одбора. </w:t>
      </w:r>
    </w:p>
    <w:p w:rsidR="00F4132A" w:rsidRPr="00DC206C" w:rsidRDefault="00F4132A" w:rsidP="00F4132A">
      <w:pPr>
        <w:spacing w:after="0" w:line="240" w:lineRule="auto"/>
        <w:rPr>
          <w:rFonts w:ascii="Times New Roman" w:eastAsia="Times New Roman" w:hAnsi="Times New Roman" w:cs="Times New Roman"/>
          <w:sz w:val="24"/>
          <w:szCs w:val="24"/>
          <w:lang w:val="sr-Cyrl-CS" w:eastAsia="zh-CN"/>
        </w:rPr>
      </w:pPr>
    </w:p>
    <w:p w:rsidR="00F4132A" w:rsidRDefault="00F4132A" w:rsidP="00F4132A">
      <w:pPr>
        <w:spacing w:after="0" w:line="240" w:lineRule="auto"/>
        <w:rPr>
          <w:rFonts w:ascii="Times New Roman" w:eastAsia="Times New Roman" w:hAnsi="Times New Roman" w:cs="Times New Roman"/>
          <w:sz w:val="24"/>
          <w:szCs w:val="24"/>
          <w:lang w:val="sr-Cyrl-CS" w:eastAsia="zh-CN"/>
        </w:rPr>
      </w:pPr>
    </w:p>
    <w:p w:rsidR="00F26722" w:rsidRDefault="00F26722" w:rsidP="00F4132A">
      <w:pPr>
        <w:spacing w:after="0" w:line="240" w:lineRule="auto"/>
        <w:rPr>
          <w:rFonts w:ascii="Times New Roman" w:eastAsia="Times New Roman" w:hAnsi="Times New Roman" w:cs="Times New Roman"/>
          <w:sz w:val="24"/>
          <w:szCs w:val="24"/>
          <w:lang w:val="sr-Cyrl-CS" w:eastAsia="zh-CN"/>
        </w:rPr>
      </w:pPr>
    </w:p>
    <w:p w:rsidR="00F26722" w:rsidRDefault="00F26722" w:rsidP="00F4132A">
      <w:pPr>
        <w:spacing w:after="0" w:line="240" w:lineRule="auto"/>
        <w:rPr>
          <w:rFonts w:ascii="Times New Roman" w:eastAsia="Times New Roman" w:hAnsi="Times New Roman" w:cs="Times New Roman"/>
          <w:sz w:val="24"/>
          <w:szCs w:val="24"/>
          <w:lang w:val="sr-Cyrl-CS" w:eastAsia="zh-CN"/>
        </w:rPr>
      </w:pPr>
    </w:p>
    <w:p w:rsidR="00F26722" w:rsidRDefault="00F26722" w:rsidP="00F4132A">
      <w:pPr>
        <w:spacing w:after="0" w:line="240" w:lineRule="auto"/>
        <w:rPr>
          <w:rFonts w:ascii="Times New Roman" w:eastAsia="Times New Roman" w:hAnsi="Times New Roman" w:cs="Times New Roman"/>
          <w:sz w:val="24"/>
          <w:szCs w:val="24"/>
          <w:lang w:val="sr-Cyrl-CS" w:eastAsia="zh-CN"/>
        </w:rPr>
      </w:pPr>
    </w:p>
    <w:p w:rsidR="00F26722" w:rsidRDefault="00F26722" w:rsidP="00F4132A">
      <w:pPr>
        <w:spacing w:after="0" w:line="240" w:lineRule="auto"/>
        <w:rPr>
          <w:rFonts w:ascii="Times New Roman" w:eastAsia="Times New Roman" w:hAnsi="Times New Roman" w:cs="Times New Roman"/>
          <w:sz w:val="24"/>
          <w:szCs w:val="24"/>
          <w:lang w:val="sr-Cyrl-CS" w:eastAsia="zh-CN"/>
        </w:rPr>
      </w:pPr>
    </w:p>
    <w:p w:rsidR="00F26722" w:rsidRDefault="00F26722" w:rsidP="00F4132A">
      <w:pPr>
        <w:spacing w:after="0" w:line="240" w:lineRule="auto"/>
        <w:rPr>
          <w:rFonts w:ascii="Times New Roman" w:eastAsia="Times New Roman" w:hAnsi="Times New Roman" w:cs="Times New Roman"/>
          <w:sz w:val="24"/>
          <w:szCs w:val="24"/>
          <w:lang w:val="sr-Cyrl-CS" w:eastAsia="zh-CN"/>
        </w:rPr>
      </w:pPr>
    </w:p>
    <w:p w:rsidR="00F26722" w:rsidRDefault="00F26722" w:rsidP="00F4132A">
      <w:pPr>
        <w:spacing w:after="0" w:line="240" w:lineRule="auto"/>
        <w:rPr>
          <w:rFonts w:ascii="Times New Roman" w:eastAsia="Times New Roman" w:hAnsi="Times New Roman" w:cs="Times New Roman"/>
          <w:sz w:val="24"/>
          <w:szCs w:val="24"/>
          <w:lang w:val="sr-Cyrl-CS" w:eastAsia="zh-CN"/>
        </w:rPr>
      </w:pPr>
    </w:p>
    <w:p w:rsidR="00F26722" w:rsidRPr="00DC206C" w:rsidRDefault="00F26722" w:rsidP="00F4132A">
      <w:pPr>
        <w:spacing w:after="0" w:line="240" w:lineRule="auto"/>
        <w:rPr>
          <w:rFonts w:ascii="Times New Roman" w:eastAsia="Times New Roman" w:hAnsi="Times New Roman" w:cs="Times New Roman"/>
          <w:sz w:val="24"/>
          <w:szCs w:val="24"/>
          <w:lang w:val="sr-Cyrl-CS" w:eastAsia="zh-CN"/>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lastRenderedPageBreak/>
        <w:t>II. РАД И ОДЛУЧИВАЊЕ ОДБОРА</w:t>
      </w:r>
    </w:p>
    <w:p w:rsidR="00F4132A" w:rsidRPr="00DC206C" w:rsidRDefault="00F4132A" w:rsidP="00F4132A">
      <w:pPr>
        <w:spacing w:after="0" w:line="240" w:lineRule="auto"/>
        <w:ind w:firstLine="720"/>
        <w:jc w:val="center"/>
        <w:rPr>
          <w:rFonts w:ascii="Times New Roman" w:eastAsia="Times New Roman" w:hAnsi="Times New Roman" w:cs="Times New Roman"/>
          <w:b/>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1. Сазивање седнице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10.</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Седницу Одбора припрема и сазива председник.</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Седнице се сазивају по потреби.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Седница се обавезно сазива на захтев најмање једне трећине чланова Одбора, као и на захтев директора, Наставничког већа, репрезентативног синдиката, Савета родитеља или Ученичког парламента.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11.</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Седници Одбора по правилу присуствују директор или помоћник директора и секретар.</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Изузетно, седница се може одржати и у случају спречености директора и/или по</w:t>
      </w:r>
      <w:r w:rsidRPr="00DC206C">
        <w:rPr>
          <w:rFonts w:ascii="Times New Roman" w:eastAsia="Times New Roman" w:hAnsi="Times New Roman" w:cs="Times New Roman"/>
          <w:sz w:val="24"/>
          <w:szCs w:val="24"/>
          <w:lang w:val="sr-Cyrl-CS"/>
        </w:rPr>
        <w:softHyphen/>
        <w:t>моћника директора да присуствују седници, ако Одбор закључи да њихово присус</w:t>
      </w:r>
      <w:r w:rsidRPr="00DC206C">
        <w:rPr>
          <w:rFonts w:ascii="Times New Roman" w:eastAsia="Times New Roman" w:hAnsi="Times New Roman" w:cs="Times New Roman"/>
          <w:sz w:val="24"/>
          <w:szCs w:val="24"/>
          <w:lang w:val="sr-Cyrl-CS"/>
        </w:rPr>
        <w:softHyphen/>
        <w:t>тво није неопходно.</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Одбор може одлучити да се седница одржи и без присуства секретара, ако зак</w:t>
      </w:r>
      <w:r w:rsidRPr="00DC206C">
        <w:rPr>
          <w:rFonts w:ascii="Times New Roman" w:eastAsia="Times New Roman" w:hAnsi="Times New Roman" w:cs="Times New Roman"/>
          <w:sz w:val="24"/>
          <w:szCs w:val="24"/>
          <w:lang w:val="sr-Cyrl-CS"/>
        </w:rPr>
        <w:softHyphen/>
        <w:t>ључи да његово присуство није неопходно.</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12.</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На седницу Одбора обавезно се позива представник синдиката у Школи (у да</w:t>
      </w:r>
      <w:r w:rsidRPr="00DC206C">
        <w:rPr>
          <w:rFonts w:ascii="Times New Roman" w:eastAsia="Times New Roman" w:hAnsi="Times New Roman" w:cs="Times New Roman"/>
          <w:sz w:val="24"/>
          <w:szCs w:val="24"/>
          <w:lang w:val="sr-Cyrl-CS"/>
        </w:rPr>
        <w:softHyphen/>
        <w:t>љем тексту: представник синдиката).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Представнику синдиката уз позив се достављају дневни ред и материјал за рад на седници.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Представник синдиката има право да учествује у раду на седници, без права одлучивања.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Седница се може одржати и без присуства представника синдиката уколико је уредно позван па се позиву није одазвао.</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13.</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На седницу Одбора обавезно се позивају два представника Ученичког парла</w:t>
      </w:r>
      <w:r w:rsidRPr="00DC206C">
        <w:rPr>
          <w:rFonts w:ascii="Times New Roman" w:eastAsia="Times New Roman" w:hAnsi="Times New Roman" w:cs="Times New Roman"/>
          <w:sz w:val="24"/>
          <w:szCs w:val="24"/>
          <w:lang w:val="sr-Cyrl-CS"/>
        </w:rPr>
        <w:softHyphen/>
        <w:t>мен</w:t>
      </w:r>
      <w:r w:rsidRPr="00DC206C">
        <w:rPr>
          <w:rFonts w:ascii="Times New Roman" w:eastAsia="Times New Roman" w:hAnsi="Times New Roman" w:cs="Times New Roman"/>
          <w:sz w:val="24"/>
          <w:szCs w:val="24"/>
          <w:lang w:val="sr-Cyrl-CS"/>
        </w:rPr>
        <w:softHyphen/>
        <w:t>та Школе (у даљем тексту: Ученички парламент).</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Представницима Ученичког парламента уз позив се достављају дневни ред и ма</w:t>
      </w:r>
      <w:r w:rsidRPr="00DC206C">
        <w:rPr>
          <w:rFonts w:ascii="Times New Roman" w:eastAsia="Times New Roman" w:hAnsi="Times New Roman" w:cs="Times New Roman"/>
          <w:sz w:val="24"/>
          <w:szCs w:val="24"/>
          <w:lang w:val="sr-Cyrl-CS"/>
        </w:rPr>
        <w:softHyphen/>
        <w:t>теријал за рад на седници.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Представници Ученичког парламента имају право да учествују у раду на сед</w:t>
      </w:r>
      <w:r w:rsidRPr="00DC206C">
        <w:rPr>
          <w:rFonts w:ascii="Times New Roman" w:eastAsia="Times New Roman" w:hAnsi="Times New Roman" w:cs="Times New Roman"/>
          <w:sz w:val="24"/>
          <w:szCs w:val="24"/>
          <w:lang w:val="sr-Cyrl-CS"/>
        </w:rPr>
        <w:softHyphen/>
        <w:t>ни</w:t>
      </w:r>
      <w:r w:rsidRPr="00DC206C">
        <w:rPr>
          <w:rFonts w:ascii="Times New Roman" w:eastAsia="Times New Roman" w:hAnsi="Times New Roman" w:cs="Times New Roman"/>
          <w:sz w:val="24"/>
          <w:szCs w:val="24"/>
          <w:lang w:val="sr-Cyrl-CS"/>
        </w:rPr>
        <w:softHyphen/>
        <w:t>ци, без права одлучивања.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Седница се може одржати и без присуства представника Ученичког парламен</w:t>
      </w:r>
      <w:r w:rsidRPr="00DC206C">
        <w:rPr>
          <w:rFonts w:ascii="Times New Roman" w:eastAsia="Times New Roman" w:hAnsi="Times New Roman" w:cs="Times New Roman"/>
          <w:sz w:val="24"/>
          <w:szCs w:val="24"/>
          <w:lang w:val="sr-Cyrl-CS"/>
        </w:rPr>
        <w:softHyphen/>
        <w:t>та уколико су уредно позвани па се позиву нису одазвали.</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14.</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У пословима око припремања и сазивања седнице и у пословима око изврша</w:t>
      </w:r>
      <w:r w:rsidRPr="00DC206C">
        <w:rPr>
          <w:rFonts w:ascii="Times New Roman" w:eastAsia="Times New Roman" w:hAnsi="Times New Roman" w:cs="Times New Roman"/>
          <w:sz w:val="24"/>
          <w:szCs w:val="24"/>
          <w:lang w:val="sr-Cyrl-CS"/>
        </w:rPr>
        <w:softHyphen/>
        <w:t>вања одлука Одбора председнику помажу директор и/или помоћник директора и сек</w:t>
      </w:r>
      <w:r w:rsidRPr="00DC206C">
        <w:rPr>
          <w:rFonts w:ascii="Times New Roman" w:eastAsia="Times New Roman" w:hAnsi="Times New Roman" w:cs="Times New Roman"/>
          <w:sz w:val="24"/>
          <w:szCs w:val="24"/>
          <w:lang w:val="sr-Cyrl-CS"/>
        </w:rPr>
        <w:softHyphen/>
        <w:t>ретар, а, по потреби и други запослени у Школи.</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15.</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Седница Одбора се сазива достављањем писаног позива члановима  Одбора и другим лицима чије је присуство потребно.</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Позив се доставља лично или путем поште, препорученом пошиљком.</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lastRenderedPageBreak/>
        <w:t>Позив за седницу обавезно садржи време и место одржавања седнице и пред</w:t>
      </w:r>
      <w:r w:rsidRPr="00DC206C">
        <w:rPr>
          <w:rFonts w:ascii="Times New Roman" w:eastAsia="Times New Roman" w:hAnsi="Times New Roman" w:cs="Times New Roman"/>
          <w:sz w:val="24"/>
          <w:szCs w:val="24"/>
          <w:lang w:val="sr-Cyrl-CS"/>
        </w:rPr>
        <w:softHyphen/>
        <w:t>лог дневног реда.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У прилогу позива за седницу доставља се потребан писани материјал. </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Позив се доставља најкасније </w:t>
      </w:r>
      <w:r w:rsidR="00F26722">
        <w:rPr>
          <w:rFonts w:ascii="Times New Roman" w:eastAsia="Times New Roman" w:hAnsi="Times New Roman" w:cs="Times New Roman"/>
          <w:sz w:val="24"/>
          <w:szCs w:val="24"/>
          <w:lang w:val="sr-Cyrl-CS"/>
        </w:rPr>
        <w:t>5</w:t>
      </w:r>
      <w:r w:rsidRPr="00DC206C">
        <w:rPr>
          <w:rFonts w:ascii="Times New Roman" w:eastAsia="Times New Roman" w:hAnsi="Times New Roman" w:cs="Times New Roman"/>
          <w:sz w:val="24"/>
          <w:szCs w:val="24"/>
          <w:lang w:val="sr-Cyrl-CS"/>
        </w:rPr>
        <w:t xml:space="preserve"> дана пре дана одређеног за одржавање сед</w:t>
      </w:r>
      <w:r w:rsidRPr="00DC206C">
        <w:rPr>
          <w:rFonts w:ascii="Times New Roman" w:eastAsia="Times New Roman" w:hAnsi="Times New Roman" w:cs="Times New Roman"/>
          <w:sz w:val="24"/>
          <w:szCs w:val="24"/>
          <w:lang w:val="sr-Cyrl-CS"/>
        </w:rPr>
        <w:softHyphen/>
        <w:t>нице, осим у хитним случајевима, када се тај рок не мора поштовати.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У нарочито хитним случајевима седница се може заказати и телефоном,  при чему се такође не мора поштовати рок из става 5. овог члана.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16.</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Одлука о сазивању седнице и предложени дневни ред објављују се на огласној табли Школе и на школској интернет страни најкасније </w:t>
      </w:r>
      <w:r w:rsidR="00F26722">
        <w:rPr>
          <w:rFonts w:ascii="Times New Roman" w:eastAsia="Times New Roman" w:hAnsi="Times New Roman" w:cs="Times New Roman"/>
          <w:sz w:val="24"/>
          <w:szCs w:val="24"/>
          <w:lang w:val="sr-Cyrl-CS"/>
        </w:rPr>
        <w:t>5</w:t>
      </w:r>
      <w:r w:rsidRPr="00DC206C">
        <w:rPr>
          <w:rFonts w:ascii="Times New Roman" w:eastAsia="Times New Roman" w:hAnsi="Times New Roman" w:cs="Times New Roman"/>
          <w:sz w:val="24"/>
          <w:szCs w:val="24"/>
          <w:lang w:val="sr-Cyrl-CS"/>
        </w:rPr>
        <w:t xml:space="preserve"> дана пре дана одређеног за одржавање седнице.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У случају потребе хитног заказивања седнице Одбора, одлука о сазивању седнице и предложени дневни ред могу се објавити и на сам дан одржавања седнице.</w:t>
      </w:r>
    </w:p>
    <w:p w:rsidR="00F4132A" w:rsidRPr="00DC206C" w:rsidRDefault="00F4132A" w:rsidP="00F4132A">
      <w:pPr>
        <w:spacing w:after="0" w:line="240" w:lineRule="auto"/>
        <w:ind w:firstLine="720"/>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2. Ток седнице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17.</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Председник отвара седницу пошто утврди да је  присутно више од половине чланова Одбора, директор, секретар и остала лица чије је присуство неопходно. </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18.</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После отварања седнице, председник ће позвати чланове Одбора, представ</w:t>
      </w:r>
      <w:r w:rsidRPr="00DC206C">
        <w:rPr>
          <w:rFonts w:ascii="Times New Roman" w:eastAsia="Times New Roman" w:hAnsi="Times New Roman" w:cs="Times New Roman"/>
          <w:sz w:val="24"/>
          <w:szCs w:val="24"/>
          <w:lang w:val="sr-Cyrl-CS"/>
        </w:rPr>
        <w:softHyphen/>
        <w:t>ни</w:t>
      </w:r>
      <w:r w:rsidRPr="00DC206C">
        <w:rPr>
          <w:rFonts w:ascii="Times New Roman" w:eastAsia="Times New Roman" w:hAnsi="Times New Roman" w:cs="Times New Roman"/>
          <w:sz w:val="24"/>
          <w:szCs w:val="24"/>
          <w:lang w:val="sr-Cyrl-CS"/>
        </w:rPr>
        <w:softHyphen/>
        <w:t>ка синдиката и представнике Ученичког парламента да предложе измене и/или допуне предлога дневног реда и о њиховим предлозима ће се посебно гласати.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После утврђивања коначног предлога дневног реда, доноси се одлука  о усва</w:t>
      </w:r>
      <w:r w:rsidRPr="00DC206C">
        <w:rPr>
          <w:rFonts w:ascii="Times New Roman" w:eastAsia="Times New Roman" w:hAnsi="Times New Roman" w:cs="Times New Roman"/>
          <w:sz w:val="24"/>
          <w:szCs w:val="24"/>
          <w:lang w:val="sr-Cyrl-CS"/>
        </w:rPr>
        <w:softHyphen/>
        <w:t>јању дневног реда.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19.</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После усвајања дневног реда, председник отвара дискусију по свакој тачки днев</w:t>
      </w:r>
      <w:r w:rsidRPr="00DC206C">
        <w:rPr>
          <w:rFonts w:ascii="Times New Roman" w:eastAsia="Times New Roman" w:hAnsi="Times New Roman" w:cs="Times New Roman"/>
          <w:sz w:val="24"/>
          <w:szCs w:val="24"/>
          <w:lang w:val="sr-Cyrl-CS"/>
        </w:rPr>
        <w:softHyphen/>
        <w:t>ног реда појединачно.</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20.</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Право да учествују у дискусији имају сви чланови Одбора, представник син</w:t>
      </w:r>
      <w:r w:rsidRPr="00DC206C">
        <w:rPr>
          <w:rFonts w:ascii="Times New Roman" w:eastAsia="Times New Roman" w:hAnsi="Times New Roman" w:cs="Times New Roman"/>
          <w:sz w:val="24"/>
          <w:szCs w:val="24"/>
          <w:lang w:val="sr-Cyrl-CS"/>
        </w:rPr>
        <w:softHyphen/>
        <w:t>ди</w:t>
      </w:r>
      <w:r w:rsidRPr="00DC206C">
        <w:rPr>
          <w:rFonts w:ascii="Times New Roman" w:eastAsia="Times New Roman" w:hAnsi="Times New Roman" w:cs="Times New Roman"/>
          <w:sz w:val="24"/>
          <w:szCs w:val="24"/>
          <w:lang w:val="sr-Cyrl-CS"/>
        </w:rPr>
        <w:softHyphen/>
        <w:t>ката и представници  Ученичког парламента.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Право да учествују у дискусији, по одобрењу председника, имају и директор, помоћник директора, секретар и друга позвана лица.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Дискутанти су обавезни да приликом дискусија расправљају, по правилу, само о питањима која су од непосредног значаја  за доношење одлуке по тачки дневног реда о којој се расправља.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21.</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Поред питања у вези с тачкама дневног реда, дискутант може да говори и о повреди Пословника.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22.</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Дискусије треба да буду што краће и јасније.</w:t>
      </w:r>
    </w:p>
    <w:p w:rsidR="00F4132A"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Дискутант има право да у дискусији изрази своје мишљење, став и/или уверење, али је обавезан да то учини у пристојном облику.</w:t>
      </w:r>
    </w:p>
    <w:p w:rsidR="005A3DB1" w:rsidRPr="00DC206C" w:rsidRDefault="005A3DB1" w:rsidP="00F4132A">
      <w:pPr>
        <w:spacing w:after="0" w:line="240" w:lineRule="auto"/>
        <w:ind w:firstLine="709"/>
        <w:jc w:val="both"/>
        <w:rPr>
          <w:rFonts w:ascii="Times New Roman" w:eastAsia="Times New Roman" w:hAnsi="Times New Roman" w:cs="Times New Roman"/>
          <w:sz w:val="24"/>
          <w:szCs w:val="24"/>
          <w:lang w:val="sr-Cyrl-CS"/>
        </w:rPr>
      </w:pP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lastRenderedPageBreak/>
        <w:t>Члан 23.</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Одбор може одлучити да се ограничи број дискусија једног дискутанта по једној тачки дневног реда и/или да се ограничи трајање дискусија.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24.</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Сваки дискутант има право на реплику, ако је у нечијој дискусији поменут а сматра да тврдње у тој дискусији треба  исправити или допунити.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Реплика може трајати најдуже </w:t>
      </w:r>
      <w:r w:rsidR="005A3DB1">
        <w:rPr>
          <w:rFonts w:ascii="Times New Roman" w:eastAsia="Times New Roman" w:hAnsi="Times New Roman" w:cs="Times New Roman"/>
          <w:sz w:val="24"/>
          <w:szCs w:val="24"/>
          <w:lang w:val="sr-Cyrl-CS"/>
        </w:rPr>
        <w:t>5</w:t>
      </w:r>
      <w:r w:rsidRPr="00DC206C">
        <w:rPr>
          <w:rFonts w:ascii="Times New Roman" w:eastAsia="Times New Roman" w:hAnsi="Times New Roman" w:cs="Times New Roman"/>
          <w:sz w:val="24"/>
          <w:szCs w:val="24"/>
          <w:lang w:val="sr-Cyrl-CS"/>
        </w:rPr>
        <w:t xml:space="preserve"> минута.  </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25.</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Председник даје и одузима реч дискутантима, водећи рачуна о редоследу пријављивања, а после дискусија предлаже доношење одлуке по тој тачки.</w:t>
      </w: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3. Одржавање реда на седници</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26.</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 одржавању реда на седници стара се председник.</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27.</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Председник ће опоменути члана Одбора или друго присутно лице које и после одузимања речи наставља да говори, као и лице које се непристојно понаша и/или на други начин омета рад на седници.</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28.</w:t>
      </w:r>
    </w:p>
    <w:p w:rsidR="00F4132A" w:rsidRPr="00DC206C" w:rsidRDefault="00F4132A" w:rsidP="00F4132A">
      <w:pPr>
        <w:spacing w:after="0" w:line="240" w:lineRule="auto"/>
        <w:ind w:firstLine="709"/>
        <w:jc w:val="both"/>
        <w:rPr>
          <w:rFonts w:ascii="Times New Roman" w:eastAsia="Times New Roman" w:hAnsi="Times New Roman" w:cs="Times New Roman"/>
          <w:spacing w:val="-4"/>
          <w:sz w:val="24"/>
          <w:szCs w:val="24"/>
          <w:lang w:val="sr-Cyrl-CS"/>
        </w:rPr>
      </w:pPr>
      <w:r w:rsidRPr="00DC206C">
        <w:rPr>
          <w:rFonts w:ascii="Times New Roman" w:eastAsia="Times New Roman" w:hAnsi="Times New Roman" w:cs="Times New Roman"/>
          <w:spacing w:val="-4"/>
          <w:sz w:val="24"/>
          <w:szCs w:val="24"/>
          <w:lang w:val="sr-Cyrl-CS"/>
        </w:rPr>
        <w:t>Ако опоменуто лице и даље наставља да омета рад на седници, на предлог пред</w:t>
      </w:r>
      <w:r w:rsidRPr="00DC206C">
        <w:rPr>
          <w:rFonts w:ascii="Times New Roman" w:eastAsia="Times New Roman" w:hAnsi="Times New Roman" w:cs="Times New Roman"/>
          <w:spacing w:val="-4"/>
          <w:sz w:val="24"/>
          <w:szCs w:val="24"/>
          <w:lang w:val="sr-Cyrl-CS"/>
        </w:rPr>
        <w:softHyphen/>
        <w:t>седника или члана Одбора</w:t>
      </w:r>
      <w:r w:rsidR="005A3DB1">
        <w:rPr>
          <w:rFonts w:ascii="Times New Roman" w:eastAsia="Times New Roman" w:hAnsi="Times New Roman" w:cs="Times New Roman"/>
          <w:spacing w:val="-4"/>
          <w:sz w:val="24"/>
          <w:szCs w:val="24"/>
          <w:lang w:val="sr-Cyrl-CS"/>
        </w:rPr>
        <w:t>,</w:t>
      </w:r>
      <w:r w:rsidRPr="00DC206C">
        <w:rPr>
          <w:rFonts w:ascii="Times New Roman" w:eastAsia="Times New Roman" w:hAnsi="Times New Roman" w:cs="Times New Roman"/>
          <w:spacing w:val="-4"/>
          <w:sz w:val="24"/>
          <w:szCs w:val="24"/>
          <w:lang w:val="sr-Cyrl-CS"/>
        </w:rPr>
        <w:t xml:space="preserve"> Одбор ће донети одлуку о његовом удаљењу са седнице.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Лице на које се одлука о удаљењу односи обавезно је да одмах по изрицању мере удаљења напусти просторију у којој се седница одржава.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Мера удаљења односи се само на седницу Одбора на којој је изречена.</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4. Одлучивање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29.</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Одбор доноси две врсте одлука: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 одлуке по тачкама дневног реда;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2) закључке.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30.</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Одлука по тачки дневног реда треба да садржи: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 јасан и потпун одговор на питање које садржи тачка дневног реда по којој је донета;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2) име и презиме, односно функцију лица одговорног за извршење одлуке;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3) начин извршења одлуке;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4) рок за извршење одлуке;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5) начин праћења извршења одлуке.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31.</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Ако из било ког разлога нису испуњене све претпоставке за доношење одлуке по некој тачки дневног реда, председник ће предложити да се доношење одлуке по тој тачки дневног реда одложи за неку од следећих седница.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lastRenderedPageBreak/>
        <w:t>Члан 32.</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Када одлучује о процедуралним питањима а не по тачки дневног  реда, Одбор доноси закључке.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Закључак има исте саставне делове као и одлука по тачки дневног реда.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33.</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Поред доношења одлука и закључака, Одбор закључује уговор о раду са директором. </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34.</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Одлука Одбора је донета ако је за њено доношење гласала већина од  укупног броја његових чланова.</w:t>
      </w:r>
    </w:p>
    <w:p w:rsidR="00F4132A" w:rsidRPr="00DC206C" w:rsidRDefault="00F4132A" w:rsidP="00F4132A">
      <w:pPr>
        <w:spacing w:before="8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35.</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Одлуке се доносе на предлог председника.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Чланови Одбора, по правилу, гласају јавно, подизањем руке, на позив председ</w:t>
      </w:r>
      <w:r w:rsidRPr="00DC206C">
        <w:rPr>
          <w:rFonts w:ascii="Times New Roman" w:eastAsia="Times New Roman" w:hAnsi="Times New Roman" w:cs="Times New Roman"/>
          <w:sz w:val="24"/>
          <w:szCs w:val="24"/>
          <w:lang w:val="sr-Cyrl-CS"/>
        </w:rPr>
        <w:softHyphen/>
        <w:t>ника.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36.</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Члан Одбора може гласати за или против доношења одлуке, а може остати и уздржан.</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После гласања, председник пребројавањем гласова утврђује да ли је одлука донета.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37.</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Одлуке се, по правилу, доносе гласањем о једном предлогу председника.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Ако се током дискусије по некој тачки дневног реда уобличи више предлога, председник ће све предлоге ставити на гласање, редом којим су изложени.</w:t>
      </w: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 xml:space="preserve">5. Посебне одредбе о доношењу одлуке о утврђивању предлога </w:t>
      </w:r>
      <w:r w:rsidRPr="00DC206C">
        <w:rPr>
          <w:rFonts w:ascii="Times New Roman" w:eastAsia="Times New Roman" w:hAnsi="Times New Roman" w:cs="Times New Roman"/>
          <w:b/>
          <w:sz w:val="24"/>
          <w:szCs w:val="24"/>
          <w:lang w:val="sr-Cyrl-CS"/>
        </w:rPr>
        <w:br/>
        <w:t>за избор директора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38.</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Одлука којом се утврђује предлог за избор директора доноси се тајним</w:t>
      </w:r>
      <w:r w:rsidR="005A3DB1">
        <w:rPr>
          <w:rFonts w:ascii="Times New Roman" w:eastAsia="Times New Roman" w:hAnsi="Times New Roman" w:cs="Times New Roman"/>
          <w:sz w:val="24"/>
          <w:szCs w:val="24"/>
          <w:lang w:val="sr-Cyrl-CS"/>
        </w:rPr>
        <w:t xml:space="preserve"> или јавним</w:t>
      </w:r>
      <w:r w:rsidRPr="00DC206C">
        <w:rPr>
          <w:rFonts w:ascii="Times New Roman" w:eastAsia="Times New Roman" w:hAnsi="Times New Roman" w:cs="Times New Roman"/>
          <w:sz w:val="24"/>
          <w:szCs w:val="24"/>
          <w:lang w:val="sr-Cyrl-CS"/>
        </w:rPr>
        <w:t xml:space="preserve"> гла</w:t>
      </w:r>
      <w:r w:rsidRPr="00DC206C">
        <w:rPr>
          <w:rFonts w:ascii="Times New Roman" w:eastAsia="Times New Roman" w:hAnsi="Times New Roman" w:cs="Times New Roman"/>
          <w:sz w:val="24"/>
          <w:szCs w:val="24"/>
          <w:lang w:val="sr-Cyrl-CS"/>
        </w:rPr>
        <w:softHyphen/>
        <w:t>сањем. Предлог се, заједно са образложеном листом свих кандидата који испуњавају услове конкурса за избор директора и извештајем Комисије за избор директора (у даљем тексту: Комисија), доставља министру надлежном за послове образовања у року од осам дана од дана достављања извештаја Комисије.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39.</w:t>
      </w:r>
    </w:p>
    <w:p w:rsidR="00F4132A"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За тајно гласање користе се гласачки листићи које потписује председник и који су оверени малим печатом Школе.</w:t>
      </w:r>
    </w:p>
    <w:p w:rsidR="00CF265D"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CF265D"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CF265D"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CF265D"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CF265D"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CF265D"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CF265D"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CF265D"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CF265D"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CF265D" w:rsidRPr="00DC206C" w:rsidRDefault="00CF265D" w:rsidP="00F4132A">
      <w:pPr>
        <w:spacing w:after="0" w:line="240" w:lineRule="auto"/>
        <w:ind w:firstLine="709"/>
        <w:jc w:val="both"/>
        <w:rPr>
          <w:rFonts w:ascii="Times New Roman" w:eastAsia="Times New Roman" w:hAnsi="Times New Roman" w:cs="Times New Roman"/>
          <w:sz w:val="24"/>
          <w:szCs w:val="24"/>
          <w:lang w:val="sr-Cyrl-CS"/>
        </w:rPr>
      </w:pP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lastRenderedPageBreak/>
        <w:t>Члан 40.</w:t>
      </w:r>
    </w:p>
    <w:p w:rsidR="00F4132A" w:rsidRPr="00DC206C" w:rsidRDefault="00F4132A" w:rsidP="00F4132A">
      <w:pPr>
        <w:spacing w:after="0" w:line="240" w:lineRule="auto"/>
        <w:ind w:firstLine="709"/>
        <w:jc w:val="both"/>
        <w:rPr>
          <w:rFonts w:ascii="Times New Roman" w:eastAsia="Times New Roman" w:hAnsi="Times New Roman" w:cs="Times New Roman"/>
          <w:spacing w:val="-2"/>
          <w:sz w:val="24"/>
          <w:szCs w:val="24"/>
          <w:lang w:val="sr-Cyrl-CS"/>
        </w:rPr>
      </w:pPr>
      <w:r w:rsidRPr="00DC206C">
        <w:rPr>
          <w:rFonts w:ascii="Times New Roman" w:eastAsia="Times New Roman" w:hAnsi="Times New Roman" w:cs="Times New Roman"/>
          <w:spacing w:val="-2"/>
          <w:sz w:val="24"/>
          <w:szCs w:val="24"/>
          <w:lang w:val="sr-Cyrl-CS"/>
        </w:rPr>
        <w:t>Гласачки листић за утврђивање предлога за избор директора има следећи облик:</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ab/>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„Школски одбор Основне школе ’________________’</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Број: _________</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Датум: ___________</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Место: _____________</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Гласачки листић за утврђивање предлога за избор директора Школе, по конкурсу расписаном у ___________________, од __________ 20__. године</w:t>
      </w:r>
    </w:p>
    <w:p w:rsidR="00F4132A" w:rsidRPr="00DC206C" w:rsidRDefault="00F4132A" w:rsidP="00F4132A">
      <w:pPr>
        <w:spacing w:after="0" w:line="240" w:lineRule="auto"/>
        <w:jc w:val="center"/>
        <w:rPr>
          <w:rFonts w:ascii="Times New Roman" w:eastAsia="Times New Roman" w:hAnsi="Times New Roman" w:cs="Times New Roman"/>
          <w:sz w:val="24"/>
          <w:szCs w:val="24"/>
          <w:lang w:val="sr-Cyrl-CS"/>
        </w:rPr>
      </w:pP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Мој предлог је да за директора Школе буде изабран кандидат чији је редни број заокружен:</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 ___________________________,</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2. ___________________________,</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3. ____________________________.</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ab/>
        <w:t>(Треба заокружити само један  редни број.)</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ind w:left="3969"/>
        <w:jc w:val="center"/>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Оверава председник Школског одбора</w:t>
      </w:r>
    </w:p>
    <w:p w:rsidR="00F4132A" w:rsidRPr="00DC206C" w:rsidRDefault="00F4132A" w:rsidP="00F4132A">
      <w:pPr>
        <w:spacing w:after="0" w:line="240" w:lineRule="auto"/>
        <w:ind w:left="3969"/>
        <w:jc w:val="center"/>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_________________________________“</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41.</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Кандидати се у гласачки листић уписују оним редоследом којим су дати у извештају Комисије.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42.</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Гласање спроводи председник, који јавно пребројава гласачке листиће и дели их осталим члановима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Чланови Одбора гласају иза паравана, заокруживањем хемијском оловком ред</w:t>
      </w:r>
      <w:r w:rsidRPr="00DC206C">
        <w:rPr>
          <w:rFonts w:ascii="Times New Roman" w:eastAsia="Times New Roman" w:hAnsi="Times New Roman" w:cs="Times New Roman"/>
          <w:sz w:val="24"/>
          <w:szCs w:val="24"/>
          <w:lang w:val="sr-Cyrl-CS"/>
        </w:rPr>
        <w:softHyphen/>
        <w:t>ног броја испред имена и презимена кандидата за директора за којег су се одлучили, и листиће убацују у гласачку кутију која се налази испред председника.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Одмах после гласања, председник јавно пребројава гласове и објављује резул</w:t>
      </w:r>
      <w:r w:rsidRPr="00DC206C">
        <w:rPr>
          <w:rFonts w:ascii="Times New Roman" w:eastAsia="Times New Roman" w:hAnsi="Times New Roman" w:cs="Times New Roman"/>
          <w:sz w:val="24"/>
          <w:szCs w:val="24"/>
          <w:lang w:val="sr-Cyrl-CS"/>
        </w:rPr>
        <w:softHyphen/>
        <w:t>тат гласања.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43.</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За директора је предложен кандидат који је добио већину гласова од укупног броја чланова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У случају да два или више кандидата имају једнак највећи број гласова, гласа</w:t>
      </w:r>
      <w:r w:rsidRPr="00DC206C">
        <w:rPr>
          <w:rFonts w:ascii="Times New Roman" w:eastAsia="Times New Roman" w:hAnsi="Times New Roman" w:cs="Times New Roman"/>
          <w:sz w:val="24"/>
          <w:szCs w:val="24"/>
          <w:lang w:val="sr-Cyrl-CS"/>
        </w:rPr>
        <w:softHyphen/>
        <w:t>ње се понавља све док један кандидат не стекне предност.</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ab/>
        <w:t>Гласачки листић и у случају поновног гласања садржи имена свих кандидата за директора.</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6. Прекид и одлагање седнице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44.</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Ако се мерама из Пословника не може одржати ред на седници Одбора, председник ће донети одлуку да се седница прекине и утврдиће време њеног наставка.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Исту одлуку председник ће донети и ако у току седнице престане да постоји неки други услов за њено одржавање.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lastRenderedPageBreak/>
        <w:t>Члан 45.</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Ако седници не присуствује потребан број чланова Одбора и/или остала лица чије је присуство неопходно, председник доноси одлуку да се седница одложи и  истовремено  утврђује дан и час када ће се одржати седница, водећи рачуна о року за доношење одлука по тачкама из предложеног дневног реда. </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Исту одлуку председник ће донети и ако није испуњен неки други услов за одржавање седнице.</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7. Записник са седнице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46.</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 раду на седници Одбора води се записник.</w:t>
      </w:r>
    </w:p>
    <w:p w:rsidR="00F4132A" w:rsidRPr="00DC206C" w:rsidRDefault="00F4132A" w:rsidP="00F4132A">
      <w:pPr>
        <w:spacing w:after="0" w:line="240" w:lineRule="auto"/>
        <w:ind w:firstLine="709"/>
        <w:jc w:val="both"/>
        <w:rPr>
          <w:rFonts w:ascii="Times New Roman" w:eastAsia="Times New Roman" w:hAnsi="Times New Roman" w:cs="Times New Roman"/>
          <w:spacing w:val="-2"/>
          <w:sz w:val="24"/>
          <w:szCs w:val="24"/>
          <w:lang w:val="sr-Cyrl-CS"/>
        </w:rPr>
      </w:pPr>
      <w:r w:rsidRPr="00DC206C">
        <w:rPr>
          <w:rFonts w:ascii="Times New Roman" w:eastAsia="Times New Roman" w:hAnsi="Times New Roman" w:cs="Times New Roman"/>
          <w:spacing w:val="-2"/>
          <w:sz w:val="24"/>
          <w:szCs w:val="24"/>
          <w:lang w:val="sr-Cyrl-CS"/>
        </w:rPr>
        <w:t xml:space="preserve">Записник води </w:t>
      </w:r>
      <w:r w:rsidR="00C4515B">
        <w:rPr>
          <w:rFonts w:ascii="Times New Roman" w:eastAsia="Times New Roman" w:hAnsi="Times New Roman" w:cs="Times New Roman"/>
          <w:spacing w:val="-2"/>
          <w:sz w:val="24"/>
          <w:szCs w:val="24"/>
          <w:lang w:val="sr-Cyrl-CS"/>
        </w:rPr>
        <w:t xml:space="preserve">изабрани члан </w:t>
      </w:r>
      <w:r w:rsidRPr="00DC206C">
        <w:rPr>
          <w:rFonts w:ascii="Times New Roman" w:eastAsia="Times New Roman" w:hAnsi="Times New Roman" w:cs="Times New Roman"/>
          <w:spacing w:val="-2"/>
          <w:sz w:val="24"/>
          <w:szCs w:val="24"/>
          <w:lang w:val="sr-Cyrl-CS"/>
        </w:rPr>
        <w:t xml:space="preserve"> </w:t>
      </w:r>
      <w:r w:rsidR="00C4515B">
        <w:rPr>
          <w:rFonts w:ascii="Times New Roman" w:eastAsia="Times New Roman" w:hAnsi="Times New Roman" w:cs="Times New Roman"/>
          <w:spacing w:val="-2"/>
          <w:sz w:val="24"/>
          <w:szCs w:val="24"/>
          <w:lang w:val="sr-Cyrl-CS"/>
        </w:rPr>
        <w:t>Одбора или секретар</w:t>
      </w:r>
      <w:r w:rsidRPr="00DC206C">
        <w:rPr>
          <w:rFonts w:ascii="Times New Roman" w:eastAsia="Times New Roman" w:hAnsi="Times New Roman" w:cs="Times New Roman"/>
          <w:spacing w:val="-2"/>
          <w:sz w:val="24"/>
          <w:szCs w:val="24"/>
          <w:lang w:val="sr-Cyrl-CS"/>
        </w:rPr>
        <w:t xml:space="preserve"> (у даљем тексту: записни</w:t>
      </w:r>
      <w:r w:rsidRPr="00DC206C">
        <w:rPr>
          <w:rFonts w:ascii="Times New Roman" w:eastAsia="Times New Roman" w:hAnsi="Times New Roman" w:cs="Times New Roman"/>
          <w:spacing w:val="-2"/>
          <w:sz w:val="24"/>
          <w:szCs w:val="24"/>
          <w:lang w:val="sr-Cyrl-CS"/>
        </w:rPr>
        <w:softHyphen/>
        <w:t>чар).</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У случају спречености </w:t>
      </w:r>
      <w:r w:rsidR="00C4515B">
        <w:rPr>
          <w:rFonts w:ascii="Times New Roman" w:eastAsia="Times New Roman" w:hAnsi="Times New Roman" w:cs="Times New Roman"/>
          <w:sz w:val="24"/>
          <w:szCs w:val="24"/>
          <w:lang w:val="sr-Cyrl-CS"/>
        </w:rPr>
        <w:t>одабраног записничара</w:t>
      </w:r>
      <w:r w:rsidRPr="00DC206C">
        <w:rPr>
          <w:rFonts w:ascii="Times New Roman" w:eastAsia="Times New Roman" w:hAnsi="Times New Roman" w:cs="Times New Roman"/>
          <w:sz w:val="24"/>
          <w:szCs w:val="24"/>
          <w:lang w:val="sr-Cyrl-CS"/>
        </w:rPr>
        <w:t>, пред</w:t>
      </w:r>
      <w:r w:rsidRPr="00DC206C">
        <w:rPr>
          <w:rFonts w:ascii="Times New Roman" w:eastAsia="Times New Roman" w:hAnsi="Times New Roman" w:cs="Times New Roman"/>
          <w:sz w:val="24"/>
          <w:szCs w:val="24"/>
          <w:lang w:val="sr-Cyrl-CS"/>
        </w:rPr>
        <w:softHyphen/>
        <w:t>седник Одбора одређује друго лице за вођење записника.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47.</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Записник се води у свесци записника, за чије је чување одговоран записничар.</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Када се свеска записника потроши, односно испуни, трајно се чува у архиви Школе.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48.</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Прва тачка дневног реда сваке седнице Одбора је усвајање записника са прет</w:t>
      </w:r>
      <w:r w:rsidRPr="00DC206C">
        <w:rPr>
          <w:rFonts w:ascii="Times New Roman" w:eastAsia="Times New Roman" w:hAnsi="Times New Roman" w:cs="Times New Roman"/>
          <w:sz w:val="24"/>
          <w:szCs w:val="24"/>
          <w:lang w:val="sr-Cyrl-CS"/>
        </w:rPr>
        <w:softHyphen/>
        <w:t>ходне седнице.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Одлука којом се усваја записник са претходне седнице може садржати и ис</w:t>
      </w:r>
      <w:r w:rsidRPr="00DC206C">
        <w:rPr>
          <w:rFonts w:ascii="Times New Roman" w:eastAsia="Times New Roman" w:hAnsi="Times New Roman" w:cs="Times New Roman"/>
          <w:sz w:val="24"/>
          <w:szCs w:val="24"/>
          <w:lang w:val="sr-Cyrl-CS"/>
        </w:rPr>
        <w:softHyphen/>
        <w:t>правке и допуне које треба унети у тај записник.</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49.</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Записник садржи основне податке о седници и раду на њој, и то:</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 место, дан и час почетка седнице;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2) имена присутних и чланова Одбора и других присутних лица;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3) имена одсутних чланова Одбора и других лица која се обавезно позивају на седницу и разлоге за њихов изостанак;</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4) констатацију да постоје услови за одржавање седнице и да је седница от</w:t>
      </w:r>
      <w:r w:rsidRPr="00DC206C">
        <w:rPr>
          <w:rFonts w:ascii="Times New Roman" w:eastAsia="Times New Roman" w:hAnsi="Times New Roman" w:cs="Times New Roman"/>
          <w:sz w:val="24"/>
          <w:szCs w:val="24"/>
          <w:lang w:val="sr-Cyrl-CS"/>
        </w:rPr>
        <w:softHyphen/>
        <w:t>во</w:t>
      </w:r>
      <w:r w:rsidRPr="00DC206C">
        <w:rPr>
          <w:rFonts w:ascii="Times New Roman" w:eastAsia="Times New Roman" w:hAnsi="Times New Roman" w:cs="Times New Roman"/>
          <w:sz w:val="24"/>
          <w:szCs w:val="24"/>
          <w:lang w:val="sr-Cyrl-CS"/>
        </w:rPr>
        <w:softHyphen/>
        <w:t>рена, односно констатацију да за одржавање седнице не постоје услови па се седница одлаже;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5) дневни ред седнице;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6) кратак приказ дискусија по свакој тачки дневног реда и имена  дискутаната;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7) изјаве које су унете на инсистирање појединих дискутаната;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8) податке о мерама изреченим са циљем да се одржи ред на седници и о лицима којима су мере изречене;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9) податке о одлучивању Одбора по свакој тачки дневног реда и о другим ак</w:t>
      </w:r>
      <w:r w:rsidRPr="00DC206C">
        <w:rPr>
          <w:rFonts w:ascii="Times New Roman" w:eastAsia="Times New Roman" w:hAnsi="Times New Roman" w:cs="Times New Roman"/>
          <w:sz w:val="24"/>
          <w:szCs w:val="24"/>
          <w:lang w:val="sr-Cyrl-CS"/>
        </w:rPr>
        <w:softHyphen/>
        <w:t>ти</w:t>
      </w:r>
      <w:r w:rsidRPr="00DC206C">
        <w:rPr>
          <w:rFonts w:ascii="Times New Roman" w:eastAsia="Times New Roman" w:hAnsi="Times New Roman" w:cs="Times New Roman"/>
          <w:sz w:val="24"/>
          <w:szCs w:val="24"/>
          <w:lang w:val="sr-Cyrl-CS"/>
        </w:rPr>
        <w:softHyphen/>
        <w:t>ма Одбора;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10) издвојена мишљења чланова Одбора поводом одлука по појединим тачка</w:t>
      </w:r>
      <w:r w:rsidRPr="00DC206C">
        <w:rPr>
          <w:rFonts w:ascii="Times New Roman" w:eastAsia="Times New Roman" w:hAnsi="Times New Roman" w:cs="Times New Roman"/>
          <w:sz w:val="24"/>
          <w:szCs w:val="24"/>
          <w:lang w:val="sr-Cyrl-CS"/>
        </w:rPr>
        <w:softHyphen/>
        <w:t>ма дневног реда;</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11) податак о прекиду седнице;</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12) податак о часу завршетка седнице;</w:t>
      </w:r>
    </w:p>
    <w:p w:rsidR="00F4132A"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13) друге податке о седници, које председник сматра значајним.</w:t>
      </w:r>
    </w:p>
    <w:p w:rsidR="00C12634" w:rsidRPr="00DC206C" w:rsidRDefault="00C12634" w:rsidP="00F4132A">
      <w:pPr>
        <w:spacing w:after="0" w:line="240" w:lineRule="auto"/>
        <w:ind w:firstLine="709"/>
        <w:jc w:val="both"/>
        <w:rPr>
          <w:rFonts w:ascii="Times New Roman" w:eastAsia="Times New Roman" w:hAnsi="Times New Roman" w:cs="Times New Roman"/>
          <w:sz w:val="24"/>
          <w:szCs w:val="24"/>
          <w:lang w:val="sr-Cyrl-CS"/>
        </w:rPr>
      </w:pP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lastRenderedPageBreak/>
        <w:t>Члан 50.</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Председник одлучује о томе шта ће се унети у записник и записничару дикти</w:t>
      </w:r>
      <w:r w:rsidRPr="00DC206C">
        <w:rPr>
          <w:rFonts w:ascii="Times New Roman" w:eastAsia="Times New Roman" w:hAnsi="Times New Roman" w:cs="Times New Roman"/>
          <w:sz w:val="24"/>
          <w:szCs w:val="24"/>
          <w:lang w:val="sr-Cyrl-CS"/>
        </w:rPr>
        <w:softHyphen/>
        <w:t>ра текст који треба унети.</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На захтев члана Одбора, представника синдиката, представника ученичког пар</w:t>
      </w:r>
      <w:r w:rsidRPr="00DC206C">
        <w:rPr>
          <w:rFonts w:ascii="Times New Roman" w:eastAsia="Times New Roman" w:hAnsi="Times New Roman" w:cs="Times New Roman"/>
          <w:sz w:val="24"/>
          <w:szCs w:val="24"/>
          <w:lang w:val="sr-Cyrl-CS"/>
        </w:rPr>
        <w:softHyphen/>
        <w:t>ламента, директора или секретара, у записник се уноси и садржај који се иначе не би унео у записник, под условом да је то у вези са неком од тачака дневног реда.</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51.</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Записник потписују председник и записничар.</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52.</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Извод из записника објављује се на огласној табли Школе и на школској ин</w:t>
      </w:r>
      <w:r w:rsidRPr="00DC206C">
        <w:rPr>
          <w:rFonts w:ascii="Times New Roman" w:eastAsia="Times New Roman" w:hAnsi="Times New Roman" w:cs="Times New Roman"/>
          <w:sz w:val="24"/>
          <w:szCs w:val="24"/>
          <w:lang w:val="sr-Cyrl-CS"/>
        </w:rPr>
        <w:softHyphen/>
        <w:t>тер</w:t>
      </w:r>
      <w:r w:rsidRPr="00DC206C">
        <w:rPr>
          <w:rFonts w:ascii="Times New Roman" w:eastAsia="Times New Roman" w:hAnsi="Times New Roman" w:cs="Times New Roman"/>
          <w:sz w:val="24"/>
          <w:szCs w:val="24"/>
          <w:lang w:val="sr-Cyrl-CS"/>
        </w:rPr>
        <w:softHyphen/>
        <w:t xml:space="preserve">нет страни у року од </w:t>
      </w:r>
      <w:r w:rsidR="00C12634">
        <w:rPr>
          <w:rFonts w:ascii="Times New Roman" w:eastAsia="Times New Roman" w:hAnsi="Times New Roman" w:cs="Times New Roman"/>
          <w:sz w:val="24"/>
          <w:szCs w:val="24"/>
          <w:lang w:val="sr-Cyrl-CS"/>
        </w:rPr>
        <w:t>5</w:t>
      </w:r>
      <w:r w:rsidRPr="00DC206C">
        <w:rPr>
          <w:rFonts w:ascii="Times New Roman" w:eastAsia="Times New Roman" w:hAnsi="Times New Roman" w:cs="Times New Roman"/>
          <w:sz w:val="24"/>
          <w:szCs w:val="24"/>
          <w:lang w:val="sr-Cyrl-CS"/>
        </w:rPr>
        <w:t xml:space="preserve"> дана од дана одржавања седнице и на њима остаје до објав</w:t>
      </w:r>
      <w:r w:rsidRPr="00DC206C">
        <w:rPr>
          <w:rFonts w:ascii="Times New Roman" w:eastAsia="Times New Roman" w:hAnsi="Times New Roman" w:cs="Times New Roman"/>
          <w:sz w:val="24"/>
          <w:szCs w:val="24"/>
          <w:lang w:val="sr-Cyrl-CS"/>
        </w:rPr>
        <w:softHyphen/>
        <w:t>љивања следећег извода из записника.</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rPr>
          <w:rFonts w:ascii="Times New Roman" w:eastAsia="Times New Roman" w:hAnsi="Times New Roman" w:cs="Times New Roman"/>
          <w:b/>
          <w:sz w:val="24"/>
          <w:szCs w:val="24"/>
          <w:lang w:val="sr-Cyrl-CS"/>
        </w:rPr>
      </w:pPr>
    </w:p>
    <w:p w:rsidR="00F4132A" w:rsidRPr="00DC206C" w:rsidRDefault="00F4132A" w:rsidP="00F4132A">
      <w:pPr>
        <w:spacing w:after="0" w:line="240" w:lineRule="auto"/>
        <w:rPr>
          <w:rFonts w:ascii="Times New Roman" w:eastAsia="Times New Roman" w:hAnsi="Times New Roman" w:cs="Times New Roman"/>
          <w:b/>
          <w:sz w:val="24"/>
          <w:szCs w:val="24"/>
          <w:lang w:val="sr-Cyrl-CS"/>
        </w:rPr>
      </w:pPr>
    </w:p>
    <w:p w:rsidR="00F4132A" w:rsidRPr="00DC206C" w:rsidRDefault="00F4132A" w:rsidP="00F4132A">
      <w:pPr>
        <w:spacing w:after="0" w:line="240" w:lineRule="auto"/>
        <w:rPr>
          <w:rFonts w:ascii="Times New Roman" w:eastAsia="Times New Roman" w:hAnsi="Times New Roman" w:cs="Times New Roman"/>
          <w:b/>
          <w:sz w:val="24"/>
          <w:szCs w:val="24"/>
          <w:lang w:val="sr-Cyrl-CS"/>
        </w:rPr>
      </w:pPr>
    </w:p>
    <w:p w:rsidR="00F4132A" w:rsidRPr="00DC206C" w:rsidRDefault="00F4132A" w:rsidP="00F4132A">
      <w:pPr>
        <w:spacing w:after="0" w:line="240" w:lineRule="auto"/>
        <w:rPr>
          <w:rFonts w:ascii="Times New Roman" w:eastAsia="Times New Roman" w:hAnsi="Times New Roman" w:cs="Times New Roman"/>
          <w:b/>
          <w:sz w:val="24"/>
          <w:szCs w:val="24"/>
          <w:lang w:val="sr-Cyrl-CS"/>
        </w:rPr>
      </w:pP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rPr>
        <w:t>III</w:t>
      </w:r>
      <w:r w:rsidRPr="00DC206C">
        <w:rPr>
          <w:rFonts w:ascii="Times New Roman" w:eastAsia="Times New Roman" w:hAnsi="Times New Roman" w:cs="Times New Roman"/>
          <w:b/>
          <w:sz w:val="24"/>
          <w:szCs w:val="24"/>
          <w:lang w:val="sr-Cyrl-CS"/>
        </w:rPr>
        <w:t>. ЗАВРШНЕ ОДРЕДБЕ</w:t>
      </w:r>
    </w:p>
    <w:p w:rsidR="00F4132A" w:rsidRPr="00DC206C" w:rsidRDefault="00F4132A" w:rsidP="00F4132A">
      <w:pPr>
        <w:spacing w:after="0" w:line="240" w:lineRule="auto"/>
        <w:jc w:val="center"/>
        <w:rPr>
          <w:rFonts w:ascii="Times New Roman" w:eastAsia="Times New Roman" w:hAnsi="Times New Roman" w:cs="Times New Roman"/>
          <w:b/>
          <w:sz w:val="24"/>
          <w:szCs w:val="24"/>
          <w:lang w:val="sr-Cyrl-CS"/>
        </w:rPr>
      </w:pP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53.</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 xml:space="preserve">Даном ступања на снагу Пословника престаје да важи Пословник о раду </w:t>
      </w:r>
      <w:r w:rsidR="00C12634">
        <w:rPr>
          <w:rFonts w:ascii="Times New Roman" w:eastAsia="Times New Roman" w:hAnsi="Times New Roman" w:cs="Times New Roman"/>
          <w:sz w:val="24"/>
          <w:szCs w:val="24"/>
          <w:lang w:val="sr-Cyrl-CS"/>
        </w:rPr>
        <w:t xml:space="preserve">Школског одбора </w:t>
      </w:r>
      <w:r w:rsidRPr="00DC206C">
        <w:rPr>
          <w:rFonts w:ascii="Times New Roman" w:eastAsia="Times New Roman" w:hAnsi="Times New Roman" w:cs="Times New Roman"/>
          <w:sz w:val="24"/>
          <w:szCs w:val="24"/>
          <w:lang w:val="sr-Cyrl-CS"/>
        </w:rPr>
        <w:t xml:space="preserve">, заведен под бројем </w:t>
      </w:r>
      <w:r w:rsidR="00C12634">
        <w:rPr>
          <w:rFonts w:ascii="Times New Roman" w:eastAsia="Times New Roman" w:hAnsi="Times New Roman" w:cs="Times New Roman"/>
          <w:sz w:val="24"/>
          <w:szCs w:val="24"/>
          <w:lang w:val="sr-Cyrl-CS"/>
        </w:rPr>
        <w:t>01-152/15</w:t>
      </w:r>
      <w:r w:rsidRPr="00DC206C">
        <w:rPr>
          <w:rFonts w:ascii="Times New Roman" w:eastAsia="Times New Roman" w:hAnsi="Times New Roman" w:cs="Times New Roman"/>
          <w:sz w:val="24"/>
          <w:szCs w:val="24"/>
          <w:lang w:val="sr-Cyrl-CS"/>
        </w:rPr>
        <w:t xml:space="preserve"> од </w:t>
      </w:r>
      <w:r w:rsidR="00C12634">
        <w:rPr>
          <w:rFonts w:ascii="Times New Roman" w:eastAsia="Times New Roman" w:hAnsi="Times New Roman" w:cs="Times New Roman"/>
          <w:sz w:val="24"/>
          <w:szCs w:val="24"/>
          <w:lang w:val="sr-Cyrl-CS"/>
        </w:rPr>
        <w:t>08.05.2015.</w:t>
      </w:r>
      <w:r w:rsidRPr="00DC206C">
        <w:rPr>
          <w:rFonts w:ascii="Times New Roman" w:eastAsia="Times New Roman" w:hAnsi="Times New Roman" w:cs="Times New Roman"/>
          <w:sz w:val="24"/>
          <w:szCs w:val="24"/>
          <w:lang w:val="sr-Cyrl-CS"/>
        </w:rPr>
        <w:t xml:space="preserve"> године.</w:t>
      </w:r>
    </w:p>
    <w:p w:rsidR="00F4132A" w:rsidRPr="00DC206C" w:rsidRDefault="00F4132A" w:rsidP="00F4132A">
      <w:pPr>
        <w:spacing w:before="120" w:after="0" w:line="240" w:lineRule="auto"/>
        <w:jc w:val="center"/>
        <w:rPr>
          <w:rFonts w:ascii="Times New Roman" w:eastAsia="Times New Roman" w:hAnsi="Times New Roman" w:cs="Times New Roman"/>
          <w:b/>
          <w:sz w:val="24"/>
          <w:szCs w:val="24"/>
          <w:lang w:val="sr-Cyrl-CS"/>
        </w:rPr>
      </w:pPr>
      <w:r w:rsidRPr="00DC206C">
        <w:rPr>
          <w:rFonts w:ascii="Times New Roman" w:eastAsia="Times New Roman" w:hAnsi="Times New Roman" w:cs="Times New Roman"/>
          <w:b/>
          <w:sz w:val="24"/>
          <w:szCs w:val="24"/>
          <w:lang w:val="sr-Cyrl-CS"/>
        </w:rPr>
        <w:t>Члан 54.</w:t>
      </w: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ab/>
        <w:t>Пословник ступа на снагу осмог дана од дана објављивања на огласној табли Школе.</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ind w:left="4536"/>
        <w:jc w:val="center"/>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Председник Школског одбора</w:t>
      </w:r>
    </w:p>
    <w:p w:rsidR="00F4132A" w:rsidRDefault="00F4132A" w:rsidP="00F4132A">
      <w:pPr>
        <w:spacing w:after="0" w:line="240" w:lineRule="auto"/>
        <w:ind w:left="4536"/>
        <w:jc w:val="center"/>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__________________________</w:t>
      </w:r>
      <w:r w:rsidR="00C12634">
        <w:rPr>
          <w:rFonts w:ascii="Times New Roman" w:eastAsia="Times New Roman" w:hAnsi="Times New Roman" w:cs="Times New Roman"/>
          <w:sz w:val="24"/>
          <w:szCs w:val="24"/>
          <w:lang w:val="sr-Cyrl-CS"/>
        </w:rPr>
        <w:t xml:space="preserve"> </w:t>
      </w:r>
    </w:p>
    <w:p w:rsidR="00C12634" w:rsidRDefault="00C12634" w:rsidP="00F4132A">
      <w:pPr>
        <w:spacing w:after="0" w:line="240" w:lineRule="auto"/>
        <w:ind w:left="4536"/>
        <w:jc w:val="center"/>
        <w:rPr>
          <w:rFonts w:ascii="Times New Roman" w:eastAsia="Times New Roman" w:hAnsi="Times New Roman" w:cs="Times New Roman"/>
          <w:sz w:val="24"/>
          <w:szCs w:val="24"/>
          <w:lang w:val="sr-Cyrl-CS"/>
        </w:rPr>
      </w:pPr>
    </w:p>
    <w:p w:rsidR="00C12634" w:rsidRPr="00DC206C" w:rsidRDefault="00C12634" w:rsidP="00F4132A">
      <w:pPr>
        <w:spacing w:after="0" w:line="240" w:lineRule="auto"/>
        <w:ind w:left="4536"/>
        <w:jc w:val="center"/>
        <w:rPr>
          <w:rFonts w:ascii="Times New Roman" w:eastAsia="Times New Roman" w:hAnsi="Times New Roman" w:cs="Times New Roman"/>
          <w:sz w:val="24"/>
          <w:szCs w:val="24"/>
          <w:lang w:val="sr-Cyrl-CS"/>
        </w:rPr>
      </w:pP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Pr="00DC206C" w:rsidRDefault="00F4132A" w:rsidP="00F4132A">
      <w:pPr>
        <w:spacing w:after="0" w:line="240" w:lineRule="auto"/>
        <w:ind w:firstLine="709"/>
        <w:jc w:val="both"/>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Пословник је заведен под деловодним бројем ______, од ______ 20__. године, објављен је на огласној табли Школе дана ____________ 20__. године, а ступио је на снагу дана ___________, 20__. године.</w:t>
      </w:r>
    </w:p>
    <w:p w:rsidR="00F4132A" w:rsidRPr="00DC206C" w:rsidRDefault="00F4132A" w:rsidP="00F4132A">
      <w:pPr>
        <w:spacing w:after="0" w:line="240" w:lineRule="auto"/>
        <w:jc w:val="both"/>
        <w:rPr>
          <w:rFonts w:ascii="Times New Roman" w:eastAsia="Times New Roman" w:hAnsi="Times New Roman" w:cs="Times New Roman"/>
          <w:sz w:val="24"/>
          <w:szCs w:val="24"/>
          <w:lang w:val="sr-Cyrl-CS"/>
        </w:rPr>
      </w:pPr>
    </w:p>
    <w:p w:rsidR="00F4132A" w:rsidRDefault="00F4132A" w:rsidP="00F4132A">
      <w:pPr>
        <w:spacing w:after="0" w:line="240" w:lineRule="auto"/>
        <w:ind w:left="5103"/>
        <w:jc w:val="center"/>
        <w:rPr>
          <w:rFonts w:ascii="Times New Roman" w:eastAsia="Times New Roman" w:hAnsi="Times New Roman" w:cs="Times New Roman"/>
          <w:sz w:val="24"/>
          <w:szCs w:val="24"/>
          <w:lang w:val="sr-Cyrl-CS"/>
        </w:rPr>
      </w:pPr>
      <w:r w:rsidRPr="00DC206C">
        <w:rPr>
          <w:rFonts w:ascii="Times New Roman" w:eastAsia="Times New Roman" w:hAnsi="Times New Roman" w:cs="Times New Roman"/>
          <w:sz w:val="24"/>
          <w:szCs w:val="24"/>
          <w:lang w:val="sr-Cyrl-CS"/>
        </w:rPr>
        <w:t>Секретар Школе</w:t>
      </w:r>
    </w:p>
    <w:p w:rsidR="00C12634" w:rsidRDefault="00C12634" w:rsidP="00F4132A">
      <w:pPr>
        <w:spacing w:after="0" w:line="240" w:lineRule="auto"/>
        <w:ind w:left="5103"/>
        <w:jc w:val="center"/>
        <w:rPr>
          <w:rFonts w:ascii="Times New Roman" w:eastAsia="Times New Roman" w:hAnsi="Times New Roman" w:cs="Times New Roman"/>
          <w:sz w:val="24"/>
          <w:szCs w:val="24"/>
          <w:lang w:val="sr-Cyrl-CS"/>
        </w:rPr>
      </w:pPr>
    </w:p>
    <w:p w:rsidR="00C12634" w:rsidRPr="00DC206C" w:rsidRDefault="00C12634" w:rsidP="00F4132A">
      <w:pPr>
        <w:spacing w:after="0" w:line="240" w:lineRule="auto"/>
        <w:ind w:left="5103"/>
        <w:jc w:val="center"/>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________________________</w:t>
      </w:r>
      <w:bookmarkStart w:id="0" w:name="_GoBack"/>
      <w:bookmarkEnd w:id="0"/>
    </w:p>
    <w:p w:rsidR="0032059B" w:rsidRPr="00DC206C" w:rsidRDefault="0032059B">
      <w:pPr>
        <w:rPr>
          <w:sz w:val="24"/>
          <w:szCs w:val="24"/>
        </w:rPr>
      </w:pPr>
    </w:p>
    <w:sectPr w:rsidR="0032059B" w:rsidRPr="00DC206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254" w:rsidRDefault="00310254" w:rsidP="00F4132A">
      <w:pPr>
        <w:spacing w:after="0" w:line="240" w:lineRule="auto"/>
      </w:pPr>
      <w:r>
        <w:separator/>
      </w:r>
    </w:p>
  </w:endnote>
  <w:endnote w:type="continuationSeparator" w:id="0">
    <w:p w:rsidR="00310254" w:rsidRDefault="00310254" w:rsidP="00F41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254" w:rsidRDefault="00310254" w:rsidP="00F4132A">
      <w:pPr>
        <w:spacing w:after="0" w:line="240" w:lineRule="auto"/>
      </w:pPr>
      <w:r>
        <w:separator/>
      </w:r>
    </w:p>
  </w:footnote>
  <w:footnote w:type="continuationSeparator" w:id="0">
    <w:p w:rsidR="00310254" w:rsidRDefault="00310254" w:rsidP="00F413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32A"/>
    <w:rsid w:val="00094C2E"/>
    <w:rsid w:val="00310254"/>
    <w:rsid w:val="0032059B"/>
    <w:rsid w:val="004C2901"/>
    <w:rsid w:val="005A3DB1"/>
    <w:rsid w:val="00C12634"/>
    <w:rsid w:val="00C4515B"/>
    <w:rsid w:val="00C75BE1"/>
    <w:rsid w:val="00CF265D"/>
    <w:rsid w:val="00DC206C"/>
    <w:rsid w:val="00E30039"/>
    <w:rsid w:val="00F26722"/>
    <w:rsid w:val="00F41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rsid w:val="00F4132A"/>
    <w:rPr>
      <w:vertAlign w:val="superscript"/>
    </w:rPr>
  </w:style>
  <w:style w:type="paragraph" w:styleId="FootnoteText">
    <w:name w:val="footnote text"/>
    <w:basedOn w:val="Normal"/>
    <w:link w:val="FootnoteTextChar"/>
    <w:rsid w:val="00F4132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F4132A"/>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rsid w:val="00F4132A"/>
    <w:rPr>
      <w:vertAlign w:val="superscript"/>
    </w:rPr>
  </w:style>
  <w:style w:type="paragraph" w:styleId="FootnoteText">
    <w:name w:val="footnote text"/>
    <w:basedOn w:val="Normal"/>
    <w:link w:val="FootnoteTextChar"/>
    <w:rsid w:val="00F4132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F4132A"/>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Pages>
  <Words>2434</Words>
  <Characters>13875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Nina</cp:lastModifiedBy>
  <cp:revision>10</cp:revision>
  <dcterms:created xsi:type="dcterms:W3CDTF">2018-02-23T11:22:00Z</dcterms:created>
  <dcterms:modified xsi:type="dcterms:W3CDTF">2018-02-23T12:29:00Z</dcterms:modified>
</cp:coreProperties>
</file>