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На основу члана </w:t>
      </w:r>
      <w:r w:rsidR="004C0E90">
        <w:rPr>
          <w:rFonts w:ascii="Arial" w:eastAsia="Times New Roman" w:hAnsi="Arial" w:cs="Arial"/>
          <w:color w:val="000000"/>
          <w:sz w:val="21"/>
          <w:szCs w:val="21"/>
          <w:lang w:val="sr-Cyrl-RS"/>
        </w:rPr>
        <w:t>82</w:t>
      </w:r>
      <w:bookmarkStart w:id="0" w:name="_GoBack"/>
      <w:bookmarkEnd w:id="0"/>
      <w:r w:rsidR="001E45FB">
        <w:rPr>
          <w:rFonts w:ascii="Arial" w:eastAsia="Times New Roman" w:hAnsi="Arial" w:cs="Arial"/>
          <w:color w:val="000000"/>
          <w:sz w:val="21"/>
          <w:szCs w:val="21"/>
        </w:rPr>
        <w:t xml:space="preserve"> Статута </w:t>
      </w:r>
      <w:r w:rsidR="001E45FB">
        <w:rPr>
          <w:rFonts w:ascii="Arial" w:eastAsia="Times New Roman" w:hAnsi="Arial" w:cs="Arial"/>
          <w:color w:val="000000"/>
          <w:sz w:val="21"/>
          <w:szCs w:val="21"/>
          <w:lang w:val="sr-Cyrl-RS"/>
        </w:rPr>
        <w:t xml:space="preserve">Основне </w:t>
      </w:r>
      <w:r w:rsidR="001E45FB">
        <w:rPr>
          <w:rFonts w:ascii="Arial" w:eastAsia="Times New Roman" w:hAnsi="Arial" w:cs="Arial"/>
          <w:color w:val="000000"/>
          <w:sz w:val="21"/>
          <w:szCs w:val="21"/>
        </w:rPr>
        <w:t xml:space="preserve"> школе "</w:t>
      </w:r>
      <w:r w:rsidR="001E45FB">
        <w:rPr>
          <w:rFonts w:ascii="Arial" w:eastAsia="Times New Roman" w:hAnsi="Arial" w:cs="Arial"/>
          <w:color w:val="000000"/>
          <w:sz w:val="21"/>
          <w:szCs w:val="21"/>
          <w:lang w:val="sr-Cyrl-RS"/>
        </w:rPr>
        <w:t>Петефи Шандор</w:t>
      </w:r>
      <w:r w:rsidRPr="008E1D1E">
        <w:rPr>
          <w:rFonts w:ascii="Arial" w:eastAsia="Times New Roman" w:hAnsi="Arial" w:cs="Arial"/>
          <w:color w:val="000000"/>
          <w:sz w:val="21"/>
          <w:szCs w:val="21"/>
        </w:rPr>
        <w:t xml:space="preserve">" у </w:t>
      </w:r>
      <w:r w:rsidR="001E45FB">
        <w:rPr>
          <w:rFonts w:ascii="Arial" w:eastAsia="Times New Roman" w:hAnsi="Arial" w:cs="Arial"/>
          <w:color w:val="000000"/>
          <w:sz w:val="21"/>
          <w:szCs w:val="21"/>
          <w:lang w:val="sr-Cyrl-RS"/>
        </w:rPr>
        <w:t>Дорослову</w:t>
      </w:r>
      <w:r w:rsidR="001E45FB">
        <w:rPr>
          <w:rFonts w:ascii="Arial" w:eastAsia="Times New Roman" w:hAnsi="Arial" w:cs="Arial"/>
          <w:color w:val="000000"/>
          <w:sz w:val="21"/>
          <w:szCs w:val="21"/>
        </w:rPr>
        <w:t xml:space="preserve">, </w:t>
      </w:r>
      <w:r w:rsidR="001E45FB">
        <w:rPr>
          <w:rFonts w:ascii="Arial" w:eastAsia="Times New Roman" w:hAnsi="Arial" w:cs="Arial"/>
          <w:color w:val="000000"/>
          <w:sz w:val="21"/>
          <w:szCs w:val="21"/>
          <w:lang w:val="sr-Cyrl-RS"/>
        </w:rPr>
        <w:t>Н</w:t>
      </w:r>
      <w:r w:rsidRPr="008E1D1E">
        <w:rPr>
          <w:rFonts w:ascii="Arial" w:eastAsia="Times New Roman" w:hAnsi="Arial" w:cs="Arial"/>
          <w:color w:val="000000"/>
          <w:sz w:val="21"/>
          <w:szCs w:val="21"/>
        </w:rPr>
        <w:t>аставничко веће је, на седници одржаној дана __________ године донело </w:t>
      </w:r>
    </w:p>
    <w:p w:rsidR="0054543F" w:rsidRPr="0054543F" w:rsidRDefault="008E1D1E" w:rsidP="008E1D1E">
      <w:pPr>
        <w:spacing w:before="100" w:beforeAutospacing="1" w:after="100" w:afterAutospacing="1" w:line="240" w:lineRule="auto"/>
        <w:jc w:val="center"/>
        <w:rPr>
          <w:rFonts w:ascii="Arial" w:eastAsia="Times New Roman" w:hAnsi="Arial" w:cs="Arial"/>
          <w:iCs/>
          <w:color w:val="000000"/>
          <w:sz w:val="28"/>
          <w:szCs w:val="28"/>
          <w:lang w:val="sr-Cyrl-RS"/>
        </w:rPr>
      </w:pPr>
      <w:r w:rsidRPr="0054543F">
        <w:rPr>
          <w:rFonts w:ascii="Arial" w:eastAsia="Times New Roman" w:hAnsi="Arial" w:cs="Arial"/>
          <w:bCs/>
          <w:color w:val="000000"/>
          <w:sz w:val="28"/>
          <w:szCs w:val="28"/>
        </w:rPr>
        <w:t>ПОСЛОВНИК</w:t>
      </w:r>
      <w:r w:rsidRPr="0054543F">
        <w:rPr>
          <w:rFonts w:ascii="Arial" w:eastAsia="Times New Roman" w:hAnsi="Arial" w:cs="Arial"/>
          <w:bCs/>
          <w:color w:val="000000"/>
          <w:sz w:val="28"/>
          <w:szCs w:val="28"/>
        </w:rPr>
        <w:br/>
        <w:t>О РАДУ НАСТАВНИЧКОГ ВЕЋА</w:t>
      </w:r>
      <w:r w:rsidRPr="0054543F">
        <w:rPr>
          <w:rFonts w:ascii="Arial" w:eastAsia="Times New Roman" w:hAnsi="Arial" w:cs="Arial"/>
          <w:bCs/>
          <w:color w:val="000000"/>
          <w:sz w:val="28"/>
          <w:szCs w:val="28"/>
        </w:rPr>
        <w:br/>
      </w:r>
      <w:r w:rsidR="0054543F" w:rsidRPr="0054543F">
        <w:rPr>
          <w:rFonts w:ascii="Arial" w:eastAsia="Times New Roman" w:hAnsi="Arial" w:cs="Arial"/>
          <w:iCs/>
          <w:color w:val="000000"/>
          <w:sz w:val="28"/>
          <w:szCs w:val="28"/>
          <w:lang w:val="sr-Cyrl-RS"/>
        </w:rPr>
        <w:t xml:space="preserve"> ОШ“ПЕТЕФИ ШАНДОР“</w:t>
      </w:r>
    </w:p>
    <w:p w:rsidR="008E1D1E" w:rsidRPr="0054543F" w:rsidRDefault="0054543F" w:rsidP="008E1D1E">
      <w:pPr>
        <w:spacing w:before="100" w:beforeAutospacing="1" w:after="100" w:afterAutospacing="1" w:line="240" w:lineRule="auto"/>
        <w:jc w:val="center"/>
        <w:rPr>
          <w:rFonts w:ascii="Arial" w:eastAsia="Times New Roman" w:hAnsi="Arial" w:cs="Arial"/>
          <w:color w:val="000000"/>
          <w:sz w:val="28"/>
          <w:szCs w:val="28"/>
          <w:lang w:val="sr-Cyrl-RS"/>
        </w:rPr>
      </w:pPr>
      <w:r w:rsidRPr="0054543F">
        <w:rPr>
          <w:rFonts w:ascii="Arial" w:eastAsia="Times New Roman" w:hAnsi="Arial" w:cs="Arial"/>
          <w:iCs/>
          <w:color w:val="000000"/>
          <w:sz w:val="28"/>
          <w:szCs w:val="28"/>
          <w:lang w:val="sr-Cyrl-RS"/>
        </w:rPr>
        <w:t>ДОРОСЛОВО</w:t>
      </w:r>
    </w:p>
    <w:p w:rsidR="008E1D1E" w:rsidRPr="0054543F" w:rsidRDefault="0054543F" w:rsidP="008E1D1E">
      <w:pPr>
        <w:spacing w:after="0" w:line="240" w:lineRule="auto"/>
        <w:jc w:val="center"/>
        <w:rPr>
          <w:rFonts w:ascii="Arial" w:eastAsia="Times New Roman" w:hAnsi="Arial" w:cs="Arial"/>
          <w:color w:val="000000"/>
          <w:sz w:val="27"/>
          <w:szCs w:val="27"/>
        </w:rPr>
      </w:pPr>
      <w:bookmarkStart w:id="1" w:name="str_1"/>
      <w:bookmarkEnd w:id="1"/>
      <w:r>
        <w:rPr>
          <w:rFonts w:ascii="Arial" w:eastAsia="Times New Roman" w:hAnsi="Arial" w:cs="Arial"/>
          <w:color w:val="000000"/>
          <w:sz w:val="27"/>
          <w:szCs w:val="27"/>
        </w:rPr>
        <w:t xml:space="preserve">I  </w:t>
      </w:r>
      <w:r w:rsidR="008E1D1E" w:rsidRPr="0054543F">
        <w:rPr>
          <w:rFonts w:ascii="Arial" w:eastAsia="Times New Roman" w:hAnsi="Arial" w:cs="Arial"/>
          <w:color w:val="000000"/>
          <w:sz w:val="27"/>
          <w:szCs w:val="27"/>
        </w:rPr>
        <w:t>ОПШТЕ ОДРЕДБЕ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1 </w:t>
      </w:r>
    </w:p>
    <w:p w:rsidR="008E1D1E" w:rsidRPr="008E1D1E" w:rsidRDefault="001E45FB" w:rsidP="008E1D1E">
      <w:pPr>
        <w:spacing w:before="100" w:beforeAutospacing="1" w:after="100" w:afterAutospacing="1" w:line="240" w:lineRule="auto"/>
        <w:rPr>
          <w:rFonts w:ascii="Arial" w:eastAsia="Times New Roman" w:hAnsi="Arial" w:cs="Arial"/>
          <w:color w:val="000000"/>
          <w:sz w:val="21"/>
          <w:szCs w:val="21"/>
        </w:rPr>
      </w:pPr>
      <w:r>
        <w:rPr>
          <w:rFonts w:ascii="Arial" w:eastAsia="Times New Roman" w:hAnsi="Arial" w:cs="Arial"/>
          <w:color w:val="000000"/>
          <w:sz w:val="21"/>
          <w:szCs w:val="21"/>
        </w:rPr>
        <w:t xml:space="preserve">Овим </w:t>
      </w:r>
      <w:r>
        <w:rPr>
          <w:rFonts w:ascii="Arial" w:eastAsia="Times New Roman" w:hAnsi="Arial" w:cs="Arial"/>
          <w:color w:val="000000"/>
          <w:sz w:val="21"/>
          <w:szCs w:val="21"/>
          <w:lang w:val="sr-Cyrl-RS"/>
        </w:rPr>
        <w:t>П</w:t>
      </w:r>
      <w:r w:rsidR="008E1D1E" w:rsidRPr="008E1D1E">
        <w:rPr>
          <w:rFonts w:ascii="Arial" w:eastAsia="Times New Roman" w:hAnsi="Arial" w:cs="Arial"/>
          <w:color w:val="000000"/>
          <w:sz w:val="21"/>
          <w:szCs w:val="21"/>
        </w:rPr>
        <w:t>ословником уређује се начин рада, сазивање и припремање седница, доношење одлука и гласање, вођење записника и сва друга питања од значаја за рад На</w:t>
      </w:r>
      <w:r>
        <w:rPr>
          <w:rFonts w:ascii="Arial" w:eastAsia="Times New Roman" w:hAnsi="Arial" w:cs="Arial"/>
          <w:color w:val="000000"/>
          <w:sz w:val="21"/>
          <w:szCs w:val="21"/>
        </w:rPr>
        <w:t xml:space="preserve">ставничког већа </w:t>
      </w:r>
      <w:r>
        <w:rPr>
          <w:rFonts w:ascii="Arial" w:eastAsia="Times New Roman" w:hAnsi="Arial" w:cs="Arial"/>
          <w:color w:val="000000"/>
          <w:sz w:val="21"/>
          <w:szCs w:val="21"/>
          <w:lang w:val="sr-Cyrl-RS"/>
        </w:rPr>
        <w:t xml:space="preserve">Основне </w:t>
      </w:r>
      <w:r w:rsidR="008E1D1E" w:rsidRPr="008E1D1E">
        <w:rPr>
          <w:rFonts w:ascii="Arial" w:eastAsia="Times New Roman" w:hAnsi="Arial" w:cs="Arial"/>
          <w:color w:val="000000"/>
          <w:sz w:val="21"/>
          <w:szCs w:val="21"/>
        </w:rPr>
        <w:t xml:space="preserve">школе </w:t>
      </w:r>
      <w:r>
        <w:rPr>
          <w:rFonts w:ascii="Arial" w:eastAsia="Times New Roman" w:hAnsi="Arial" w:cs="Arial"/>
          <w:color w:val="000000"/>
          <w:sz w:val="21"/>
          <w:szCs w:val="21"/>
        </w:rPr>
        <w:t>"</w:t>
      </w:r>
      <w:r>
        <w:rPr>
          <w:rFonts w:ascii="Arial" w:eastAsia="Times New Roman" w:hAnsi="Arial" w:cs="Arial"/>
          <w:color w:val="000000"/>
          <w:sz w:val="21"/>
          <w:szCs w:val="21"/>
          <w:lang w:val="sr-Cyrl-RS"/>
        </w:rPr>
        <w:t>Петефи Шандор</w:t>
      </w:r>
      <w:r>
        <w:rPr>
          <w:rFonts w:ascii="Arial" w:eastAsia="Times New Roman" w:hAnsi="Arial" w:cs="Arial"/>
          <w:color w:val="000000"/>
          <w:sz w:val="21"/>
          <w:szCs w:val="21"/>
        </w:rPr>
        <w:t xml:space="preserve">" у </w:t>
      </w:r>
      <w:r>
        <w:rPr>
          <w:rFonts w:ascii="Arial" w:eastAsia="Times New Roman" w:hAnsi="Arial" w:cs="Arial"/>
          <w:color w:val="000000"/>
          <w:sz w:val="21"/>
          <w:szCs w:val="21"/>
          <w:lang w:val="sr-Cyrl-RS"/>
        </w:rPr>
        <w:t>Дорослову</w:t>
      </w:r>
      <w:r w:rsidR="008E1D1E" w:rsidRPr="008E1D1E">
        <w:rPr>
          <w:rFonts w:ascii="Arial" w:eastAsia="Times New Roman" w:hAnsi="Arial" w:cs="Arial"/>
          <w:color w:val="000000"/>
          <w:sz w:val="21"/>
          <w:szCs w:val="21"/>
        </w:rPr>
        <w:t xml:space="preserve"> (даље: Школа). </w:t>
      </w:r>
    </w:p>
    <w:p w:rsidR="008E1D1E" w:rsidRPr="008E1D1E" w:rsidRDefault="001E45FB" w:rsidP="008E1D1E">
      <w:pPr>
        <w:spacing w:before="100" w:beforeAutospacing="1" w:after="100" w:afterAutospacing="1" w:line="240" w:lineRule="auto"/>
        <w:rPr>
          <w:rFonts w:ascii="Arial" w:eastAsia="Times New Roman" w:hAnsi="Arial" w:cs="Arial"/>
          <w:color w:val="000000"/>
          <w:sz w:val="21"/>
          <w:szCs w:val="21"/>
        </w:rPr>
      </w:pPr>
      <w:proofErr w:type="gramStart"/>
      <w:r>
        <w:rPr>
          <w:rFonts w:ascii="Arial" w:eastAsia="Times New Roman" w:hAnsi="Arial" w:cs="Arial"/>
          <w:color w:val="000000"/>
          <w:sz w:val="21"/>
          <w:szCs w:val="21"/>
        </w:rPr>
        <w:t xml:space="preserve">Одредбе овог </w:t>
      </w:r>
      <w:r>
        <w:rPr>
          <w:rFonts w:ascii="Arial" w:eastAsia="Times New Roman" w:hAnsi="Arial" w:cs="Arial"/>
          <w:color w:val="000000"/>
          <w:sz w:val="21"/>
          <w:szCs w:val="21"/>
          <w:lang w:val="sr-Cyrl-RS"/>
        </w:rPr>
        <w:t>П</w:t>
      </w:r>
      <w:r w:rsidR="008E1D1E" w:rsidRPr="008E1D1E">
        <w:rPr>
          <w:rFonts w:ascii="Arial" w:eastAsia="Times New Roman" w:hAnsi="Arial" w:cs="Arial"/>
          <w:color w:val="000000"/>
          <w:sz w:val="21"/>
          <w:szCs w:val="21"/>
        </w:rPr>
        <w:t>ословника обавезне су за све чланове Наставничког већа и сва друга лица која присуствују седницама овог стручног органа.</w:t>
      </w:r>
      <w:proofErr w:type="gramEnd"/>
      <w:r w:rsidR="008E1D1E"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2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Наставничко веће је стручни орган који се стара о осигурању и унапређењу квалитета образовно-васпитног рада у Школи и његове надлежности утврђене су Законом о основама система образовања и васпитања ("Сл. </w:t>
      </w:r>
      <w:r w:rsidR="0002089B">
        <w:rPr>
          <w:rFonts w:ascii="Arial" w:eastAsia="Times New Roman" w:hAnsi="Arial" w:cs="Arial"/>
          <w:color w:val="000000"/>
          <w:sz w:val="21"/>
          <w:szCs w:val="21"/>
        </w:rPr>
        <w:t xml:space="preserve">гласник РС", бр. </w:t>
      </w:r>
      <w:r w:rsidR="0002089B">
        <w:rPr>
          <w:rFonts w:ascii="Arial" w:eastAsia="Times New Roman" w:hAnsi="Arial" w:cs="Arial"/>
          <w:color w:val="000000"/>
          <w:sz w:val="21"/>
          <w:szCs w:val="21"/>
          <w:lang w:val="sr-Cyrl-RS"/>
        </w:rPr>
        <w:t>88/17</w:t>
      </w:r>
      <w:r w:rsidR="0002089B">
        <w:rPr>
          <w:rFonts w:ascii="Arial" w:eastAsia="Times New Roman" w:hAnsi="Arial" w:cs="Arial"/>
          <w:color w:val="000000"/>
          <w:sz w:val="21"/>
          <w:szCs w:val="21"/>
        </w:rPr>
        <w:t xml:space="preserve"> - даље: Закон) и </w:t>
      </w:r>
      <w:r w:rsidR="0002089B">
        <w:rPr>
          <w:rFonts w:ascii="Arial" w:eastAsia="Times New Roman" w:hAnsi="Arial" w:cs="Arial"/>
          <w:color w:val="000000"/>
          <w:sz w:val="21"/>
          <w:szCs w:val="21"/>
          <w:lang w:val="sr-Cyrl-RS"/>
        </w:rPr>
        <w:t>С</w:t>
      </w:r>
      <w:r w:rsidRPr="008E1D1E">
        <w:rPr>
          <w:rFonts w:ascii="Arial" w:eastAsia="Times New Roman" w:hAnsi="Arial" w:cs="Arial"/>
          <w:color w:val="000000"/>
          <w:sz w:val="21"/>
          <w:szCs w:val="21"/>
        </w:rPr>
        <w:t>татутом Школе.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3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Наставничко веће свој рад обавља на седницама.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Седнице су јавне и њима присуствују сви чланови овог стручног </w:t>
      </w:r>
      <w:proofErr w:type="gramStart"/>
      <w:r w:rsidRPr="008E1D1E">
        <w:rPr>
          <w:rFonts w:ascii="Arial" w:eastAsia="Times New Roman" w:hAnsi="Arial" w:cs="Arial"/>
          <w:color w:val="000000"/>
          <w:sz w:val="21"/>
          <w:szCs w:val="21"/>
        </w:rPr>
        <w:t>органа </w:t>
      </w:r>
      <w:r w:rsidRPr="008E1D1E">
        <w:rPr>
          <w:rFonts w:ascii="Arial" w:eastAsia="Times New Roman" w:hAnsi="Arial" w:cs="Arial"/>
          <w:i/>
          <w:iCs/>
          <w:color w:val="000000"/>
          <w:sz w:val="21"/>
          <w:szCs w:val="21"/>
        </w:rPr>
        <w:t>. </w:t>
      </w:r>
      <w:proofErr w:type="gramEnd"/>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 xml:space="preserve">На седнице Наставничког већа могу се позивати представници Школског одбора, Савета родитеља, представници Ученичког парламента, када дају своје предлоге и мишљења по питањима у складу </w:t>
      </w:r>
      <w:r w:rsidR="000D0EB1">
        <w:rPr>
          <w:rFonts w:ascii="Arial" w:eastAsia="Times New Roman" w:hAnsi="Arial" w:cs="Arial"/>
          <w:color w:val="000000"/>
          <w:sz w:val="21"/>
          <w:szCs w:val="21"/>
        </w:rPr>
        <w:t>са чланом 88.</w:t>
      </w:r>
      <w:proofErr w:type="gramEnd"/>
      <w:r w:rsidR="000D0EB1">
        <w:rPr>
          <w:rFonts w:ascii="Arial" w:eastAsia="Times New Roman" w:hAnsi="Arial" w:cs="Arial"/>
          <w:color w:val="000000"/>
          <w:sz w:val="21"/>
          <w:szCs w:val="21"/>
        </w:rPr>
        <w:t xml:space="preserve"> </w:t>
      </w:r>
      <w:proofErr w:type="gramStart"/>
      <w:r w:rsidR="000D0EB1">
        <w:rPr>
          <w:rFonts w:ascii="Arial" w:eastAsia="Times New Roman" w:hAnsi="Arial" w:cs="Arial"/>
          <w:color w:val="000000"/>
          <w:sz w:val="21"/>
          <w:szCs w:val="21"/>
        </w:rPr>
        <w:t>став</w:t>
      </w:r>
      <w:proofErr w:type="gramEnd"/>
      <w:r w:rsidR="000D0EB1">
        <w:rPr>
          <w:rFonts w:ascii="Arial" w:eastAsia="Times New Roman" w:hAnsi="Arial" w:cs="Arial"/>
          <w:color w:val="000000"/>
          <w:sz w:val="21"/>
          <w:szCs w:val="21"/>
        </w:rPr>
        <w:t xml:space="preserve"> 1. </w:t>
      </w:r>
      <w:proofErr w:type="gramStart"/>
      <w:r w:rsidR="000D0EB1">
        <w:rPr>
          <w:rFonts w:ascii="Arial" w:eastAsia="Times New Roman" w:hAnsi="Arial" w:cs="Arial"/>
          <w:color w:val="000000"/>
          <w:sz w:val="21"/>
          <w:szCs w:val="21"/>
        </w:rPr>
        <w:t xml:space="preserve">Закона и </w:t>
      </w:r>
      <w:r w:rsidR="000D0EB1">
        <w:rPr>
          <w:rFonts w:ascii="Arial" w:eastAsia="Times New Roman" w:hAnsi="Arial" w:cs="Arial"/>
          <w:color w:val="000000"/>
          <w:sz w:val="21"/>
          <w:szCs w:val="21"/>
          <w:lang w:val="sr-Cyrl-RS"/>
        </w:rPr>
        <w:t>С</w:t>
      </w:r>
      <w:r w:rsidRPr="008E1D1E">
        <w:rPr>
          <w:rFonts w:ascii="Arial" w:eastAsia="Times New Roman" w:hAnsi="Arial" w:cs="Arial"/>
          <w:color w:val="000000"/>
          <w:sz w:val="21"/>
          <w:szCs w:val="21"/>
        </w:rPr>
        <w:t>татутом Школе, као и друга лица која имају интерес да присуствују седници.</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Када Наставничко веће решава о питању о коме се претходно изјаснио Савет родитеља, седници обавезно присуствује председник Савета родитеља.</w:t>
      </w:r>
      <w:proofErr w:type="gramEnd"/>
      <w:r w:rsidRPr="008E1D1E">
        <w:rPr>
          <w:rFonts w:ascii="Arial" w:eastAsia="Times New Roman" w:hAnsi="Arial" w:cs="Arial"/>
          <w:color w:val="000000"/>
          <w:sz w:val="21"/>
          <w:szCs w:val="21"/>
        </w:rPr>
        <w:t> </w:t>
      </w:r>
    </w:p>
    <w:p w:rsidR="008E1D1E" w:rsidRDefault="008E1D1E" w:rsidP="008E1D1E">
      <w:pPr>
        <w:spacing w:before="100" w:beforeAutospacing="1" w:after="100" w:afterAutospacing="1" w:line="240" w:lineRule="auto"/>
        <w:rPr>
          <w:rFonts w:ascii="Arial" w:eastAsia="Times New Roman" w:hAnsi="Arial" w:cs="Arial"/>
          <w:color w:val="000000"/>
          <w:sz w:val="21"/>
          <w:szCs w:val="21"/>
          <w:lang w:val="sr-Cyrl-RS"/>
        </w:rPr>
      </w:pPr>
      <w:proofErr w:type="gramStart"/>
      <w:r w:rsidRPr="008E1D1E">
        <w:rPr>
          <w:rFonts w:ascii="Arial" w:eastAsia="Times New Roman" w:hAnsi="Arial" w:cs="Arial"/>
          <w:color w:val="000000"/>
          <w:sz w:val="21"/>
          <w:szCs w:val="21"/>
        </w:rPr>
        <w:t>Када Наставничко веће даје мишљење у поступку избора директора, седници присуствују сви запослени, који се изјашњавају о свим кандидатима, тајним изјашњавањем, по поступку прописаним Законом и статутом.</w:t>
      </w:r>
      <w:proofErr w:type="gramEnd"/>
      <w:r w:rsidRPr="008E1D1E">
        <w:rPr>
          <w:rFonts w:ascii="Arial" w:eastAsia="Times New Roman" w:hAnsi="Arial" w:cs="Arial"/>
          <w:color w:val="000000"/>
          <w:sz w:val="21"/>
          <w:szCs w:val="21"/>
        </w:rPr>
        <w:t> </w:t>
      </w:r>
    </w:p>
    <w:p w:rsidR="000D0EB1" w:rsidRPr="000D0EB1" w:rsidRDefault="000D0EB1" w:rsidP="008E1D1E">
      <w:pPr>
        <w:spacing w:before="100" w:beforeAutospacing="1" w:after="100" w:afterAutospacing="1" w:line="240" w:lineRule="auto"/>
        <w:rPr>
          <w:rFonts w:ascii="Arial" w:eastAsia="Times New Roman" w:hAnsi="Arial" w:cs="Arial"/>
          <w:color w:val="000000"/>
          <w:sz w:val="21"/>
          <w:szCs w:val="21"/>
          <w:lang w:val="sr-Cyrl-RS"/>
        </w:rPr>
      </w:pP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lastRenderedPageBreak/>
        <w:t>Члан 4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 xml:space="preserve">Директор школе одговоран је за </w:t>
      </w:r>
      <w:r w:rsidR="001B35FB">
        <w:rPr>
          <w:rFonts w:ascii="Arial" w:eastAsia="Times New Roman" w:hAnsi="Arial" w:cs="Arial"/>
          <w:color w:val="000000"/>
          <w:sz w:val="21"/>
          <w:szCs w:val="21"/>
        </w:rPr>
        <w:t xml:space="preserve">правилну примену одредаба овог </w:t>
      </w:r>
      <w:r w:rsidR="001B35FB">
        <w:rPr>
          <w:rFonts w:ascii="Arial" w:eastAsia="Times New Roman" w:hAnsi="Arial" w:cs="Arial"/>
          <w:color w:val="000000"/>
          <w:sz w:val="21"/>
          <w:szCs w:val="21"/>
          <w:lang w:val="sr-Cyrl-RS"/>
        </w:rPr>
        <w:t>П</w:t>
      </w:r>
      <w:r w:rsidRPr="008E1D1E">
        <w:rPr>
          <w:rFonts w:ascii="Arial" w:eastAsia="Times New Roman" w:hAnsi="Arial" w:cs="Arial"/>
          <w:color w:val="000000"/>
          <w:sz w:val="21"/>
          <w:szCs w:val="21"/>
        </w:rPr>
        <w:t>ословника и за свој рад одговара Школском одбору и министру.</w:t>
      </w:r>
      <w:proofErr w:type="gramEnd"/>
      <w:r w:rsidRPr="008E1D1E">
        <w:rPr>
          <w:rFonts w:ascii="Arial" w:eastAsia="Times New Roman" w:hAnsi="Arial" w:cs="Arial"/>
          <w:color w:val="000000"/>
          <w:sz w:val="21"/>
          <w:szCs w:val="21"/>
        </w:rPr>
        <w:t> </w:t>
      </w:r>
    </w:p>
    <w:p w:rsidR="008E1D1E" w:rsidRPr="008E1D1E" w:rsidRDefault="008E1D1E" w:rsidP="008E1D1E">
      <w:pPr>
        <w:spacing w:after="0" w:line="240" w:lineRule="auto"/>
        <w:jc w:val="center"/>
        <w:rPr>
          <w:rFonts w:ascii="Arial" w:eastAsia="Times New Roman" w:hAnsi="Arial" w:cs="Arial"/>
          <w:color w:val="000000"/>
          <w:sz w:val="27"/>
          <w:szCs w:val="27"/>
        </w:rPr>
      </w:pPr>
      <w:bookmarkStart w:id="2" w:name="str_2"/>
      <w:bookmarkEnd w:id="2"/>
      <w:r w:rsidRPr="008E1D1E">
        <w:rPr>
          <w:rFonts w:ascii="Arial" w:eastAsia="Times New Roman" w:hAnsi="Arial" w:cs="Arial"/>
          <w:color w:val="000000"/>
          <w:sz w:val="27"/>
          <w:szCs w:val="27"/>
        </w:rPr>
        <w:t>II САЗИВАЊЕ СЕДНИЦЕ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5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Седнице сазива и њима руководи директор Школе, без права одлучивања.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У одсуству директора, седнице сазива и њима руководи помоћник директора Школе.</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6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Седнице се сазивају и одржава</w:t>
      </w:r>
      <w:r w:rsidR="001B35FB">
        <w:rPr>
          <w:rFonts w:ascii="Arial" w:eastAsia="Times New Roman" w:hAnsi="Arial" w:cs="Arial"/>
          <w:color w:val="000000"/>
          <w:sz w:val="21"/>
          <w:szCs w:val="21"/>
        </w:rPr>
        <w:t xml:space="preserve">ју по потреби, а најмање </w:t>
      </w:r>
      <w:r w:rsidR="001B35FB">
        <w:rPr>
          <w:rFonts w:ascii="Arial" w:eastAsia="Times New Roman" w:hAnsi="Arial" w:cs="Arial"/>
          <w:color w:val="000000"/>
          <w:sz w:val="21"/>
          <w:szCs w:val="21"/>
          <w:lang w:val="sr-Cyrl-RS"/>
        </w:rPr>
        <w:t>2 пута</w:t>
      </w:r>
      <w:r w:rsidRPr="008E1D1E">
        <w:rPr>
          <w:rFonts w:ascii="Arial" w:eastAsia="Times New Roman" w:hAnsi="Arial" w:cs="Arial"/>
          <w:color w:val="000000"/>
          <w:sz w:val="21"/>
          <w:szCs w:val="21"/>
        </w:rPr>
        <w:t> у току сваког полугодишта, према плану и прог</w:t>
      </w:r>
      <w:r w:rsidR="001B35FB">
        <w:rPr>
          <w:rFonts w:ascii="Arial" w:eastAsia="Times New Roman" w:hAnsi="Arial" w:cs="Arial"/>
          <w:color w:val="000000"/>
          <w:sz w:val="21"/>
          <w:szCs w:val="21"/>
        </w:rPr>
        <w:t xml:space="preserve">раму рада који је саставни део </w:t>
      </w:r>
      <w:r w:rsidR="001B35FB">
        <w:rPr>
          <w:rFonts w:ascii="Arial" w:eastAsia="Times New Roman" w:hAnsi="Arial" w:cs="Arial"/>
          <w:color w:val="000000"/>
          <w:sz w:val="21"/>
          <w:szCs w:val="21"/>
          <w:lang w:val="sr-Cyrl-RS"/>
        </w:rPr>
        <w:t>Г</w:t>
      </w:r>
      <w:r w:rsidRPr="008E1D1E">
        <w:rPr>
          <w:rFonts w:ascii="Arial" w:eastAsia="Times New Roman" w:hAnsi="Arial" w:cs="Arial"/>
          <w:color w:val="000000"/>
          <w:sz w:val="21"/>
          <w:szCs w:val="21"/>
        </w:rPr>
        <w:t>одишњег плана рада Школе, по правилу ван радног времена.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Директор школе је у обавези да закаже седницу на захтев најмање једне трећине чланова Наставничког већа, Школског одбора, Савета родитеља или ученичког парламента.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7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Седнице предвиђене планом и програмом рада Наставничког већа, као и седнице сазване у ск</w:t>
      </w:r>
      <w:r w:rsidR="00CF6CF8">
        <w:rPr>
          <w:rFonts w:ascii="Arial" w:eastAsia="Times New Roman" w:hAnsi="Arial" w:cs="Arial"/>
          <w:color w:val="000000"/>
          <w:sz w:val="21"/>
          <w:szCs w:val="21"/>
        </w:rPr>
        <w:t>ладу са чланом 6.</w:t>
      </w:r>
      <w:proofErr w:type="gramEnd"/>
      <w:r w:rsidR="00CF6CF8">
        <w:rPr>
          <w:rFonts w:ascii="Arial" w:eastAsia="Times New Roman" w:hAnsi="Arial" w:cs="Arial"/>
          <w:color w:val="000000"/>
          <w:sz w:val="21"/>
          <w:szCs w:val="21"/>
        </w:rPr>
        <w:t xml:space="preserve"> </w:t>
      </w:r>
      <w:proofErr w:type="gramStart"/>
      <w:r w:rsidR="00CF6CF8">
        <w:rPr>
          <w:rFonts w:ascii="Arial" w:eastAsia="Times New Roman" w:hAnsi="Arial" w:cs="Arial"/>
          <w:color w:val="000000"/>
          <w:sz w:val="21"/>
          <w:szCs w:val="21"/>
        </w:rPr>
        <w:t>став</w:t>
      </w:r>
      <w:proofErr w:type="gramEnd"/>
      <w:r w:rsidR="00CF6CF8">
        <w:rPr>
          <w:rFonts w:ascii="Arial" w:eastAsia="Times New Roman" w:hAnsi="Arial" w:cs="Arial"/>
          <w:color w:val="000000"/>
          <w:sz w:val="21"/>
          <w:szCs w:val="21"/>
        </w:rPr>
        <w:t xml:space="preserve"> 2. </w:t>
      </w:r>
      <w:proofErr w:type="gramStart"/>
      <w:r w:rsidR="00CF6CF8">
        <w:rPr>
          <w:rFonts w:ascii="Arial" w:eastAsia="Times New Roman" w:hAnsi="Arial" w:cs="Arial"/>
          <w:color w:val="000000"/>
          <w:sz w:val="21"/>
          <w:szCs w:val="21"/>
        </w:rPr>
        <w:t>овог</w:t>
      </w:r>
      <w:proofErr w:type="gramEnd"/>
      <w:r w:rsidR="00CF6CF8">
        <w:rPr>
          <w:rFonts w:ascii="Arial" w:eastAsia="Times New Roman" w:hAnsi="Arial" w:cs="Arial"/>
          <w:color w:val="000000"/>
          <w:sz w:val="21"/>
          <w:szCs w:val="21"/>
        </w:rPr>
        <w:t xml:space="preserve"> </w:t>
      </w:r>
      <w:r w:rsidR="00CF6CF8">
        <w:rPr>
          <w:rFonts w:ascii="Arial" w:eastAsia="Times New Roman" w:hAnsi="Arial" w:cs="Arial"/>
          <w:color w:val="000000"/>
          <w:sz w:val="21"/>
          <w:szCs w:val="21"/>
          <w:lang w:val="sr-Cyrl-RS"/>
        </w:rPr>
        <w:t>П</w:t>
      </w:r>
      <w:r w:rsidRPr="008E1D1E">
        <w:rPr>
          <w:rFonts w:ascii="Arial" w:eastAsia="Times New Roman" w:hAnsi="Arial" w:cs="Arial"/>
          <w:color w:val="000000"/>
          <w:sz w:val="21"/>
          <w:szCs w:val="21"/>
        </w:rPr>
        <w:t>ословника, заказују се најкасније три дана пре дана одређеног за одржавање седнице, истицањем обавештења о месту, дану и часу одржавања седнице на огласној табли Школе.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Изузетно, уколико то захтева природа питања које се ставља на дневни ред, седница се може заказати по хитном поступку, најкасније један дан пре дана одређеног за одржавање седнице, истицањем обавештења о месту, дану и часу одржавања седнице на огласној табли Школе. </w:t>
      </w:r>
    </w:p>
    <w:p w:rsidR="008E1D1E" w:rsidRPr="008E1D1E" w:rsidRDefault="008E1D1E" w:rsidP="008E1D1E">
      <w:pPr>
        <w:spacing w:after="0" w:line="240" w:lineRule="auto"/>
        <w:jc w:val="center"/>
        <w:rPr>
          <w:rFonts w:ascii="Arial" w:eastAsia="Times New Roman" w:hAnsi="Arial" w:cs="Arial"/>
          <w:color w:val="000000"/>
          <w:sz w:val="27"/>
          <w:szCs w:val="27"/>
        </w:rPr>
      </w:pPr>
      <w:bookmarkStart w:id="3" w:name="str_3"/>
      <w:bookmarkEnd w:id="3"/>
      <w:r w:rsidRPr="008E1D1E">
        <w:rPr>
          <w:rFonts w:ascii="Arial" w:eastAsia="Times New Roman" w:hAnsi="Arial" w:cs="Arial"/>
          <w:color w:val="000000"/>
          <w:sz w:val="27"/>
          <w:szCs w:val="27"/>
        </w:rPr>
        <w:t>III ПРИПРЕМАЊЕ СЕДНИЦЕ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8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Предлог дневног реда седнице припрема директор Школе, а у припреми материјала за седниц</w:t>
      </w:r>
      <w:r w:rsidR="00CF6CF8">
        <w:rPr>
          <w:rFonts w:ascii="Arial" w:eastAsia="Times New Roman" w:hAnsi="Arial" w:cs="Arial"/>
          <w:color w:val="000000"/>
          <w:sz w:val="21"/>
          <w:szCs w:val="21"/>
        </w:rPr>
        <w:t xml:space="preserve">у, </w:t>
      </w:r>
      <w:proofErr w:type="gramStart"/>
      <w:r w:rsidR="00CF6CF8">
        <w:rPr>
          <w:rFonts w:ascii="Arial" w:eastAsia="Times New Roman" w:hAnsi="Arial" w:cs="Arial"/>
          <w:color w:val="000000"/>
          <w:sz w:val="21"/>
          <w:szCs w:val="21"/>
        </w:rPr>
        <w:t xml:space="preserve">помажу  </w:t>
      </w:r>
      <w:r w:rsidR="00CF6CF8">
        <w:rPr>
          <w:rFonts w:ascii="Arial" w:eastAsia="Times New Roman" w:hAnsi="Arial" w:cs="Arial"/>
          <w:color w:val="000000"/>
          <w:sz w:val="21"/>
          <w:szCs w:val="21"/>
          <w:lang w:val="sr-Cyrl-RS"/>
        </w:rPr>
        <w:t>педагог</w:t>
      </w:r>
      <w:proofErr w:type="gramEnd"/>
      <w:r w:rsidRPr="008E1D1E">
        <w:rPr>
          <w:rFonts w:ascii="Arial" w:eastAsia="Times New Roman" w:hAnsi="Arial" w:cs="Arial"/>
          <w:color w:val="000000"/>
          <w:sz w:val="21"/>
          <w:szCs w:val="21"/>
        </w:rPr>
        <w:t xml:space="preserve"> и остали чланови Н</w:t>
      </w:r>
      <w:r w:rsidR="00CF6CF8">
        <w:rPr>
          <w:rFonts w:ascii="Arial" w:eastAsia="Times New Roman" w:hAnsi="Arial" w:cs="Arial"/>
          <w:color w:val="000000"/>
          <w:sz w:val="21"/>
          <w:szCs w:val="21"/>
        </w:rPr>
        <w:t>аставничког већа</w:t>
      </w:r>
      <w:r w:rsidRPr="008E1D1E">
        <w:rPr>
          <w:rFonts w:ascii="Arial" w:eastAsia="Times New Roman" w:hAnsi="Arial" w:cs="Arial"/>
          <w:color w:val="000000"/>
          <w:sz w:val="21"/>
          <w:szCs w:val="21"/>
        </w:rPr>
        <w:t xml:space="preserve"> и други запослени.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9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При састављању предлога дневног реда директор води рачуна нарочито о томе: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да</w:t>
      </w:r>
      <w:proofErr w:type="gramEnd"/>
      <w:r w:rsidRPr="008E1D1E">
        <w:rPr>
          <w:rFonts w:ascii="Arial" w:eastAsia="Times New Roman" w:hAnsi="Arial" w:cs="Arial"/>
          <w:color w:val="000000"/>
          <w:sz w:val="21"/>
          <w:szCs w:val="21"/>
        </w:rPr>
        <w:t xml:space="preserve"> се на седницама разматрају питања која по Закону и статуту Школе спадају у надлежност Наставничког већа;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да</w:t>
      </w:r>
      <w:proofErr w:type="gramEnd"/>
      <w:r w:rsidRPr="008E1D1E">
        <w:rPr>
          <w:rFonts w:ascii="Arial" w:eastAsia="Times New Roman" w:hAnsi="Arial" w:cs="Arial"/>
          <w:color w:val="000000"/>
          <w:sz w:val="21"/>
          <w:szCs w:val="21"/>
        </w:rPr>
        <w:t xml:space="preserve"> дневни ред обухвата првенствено она питања која су у време одржавања седнице најактуелнија и најхитнија за остваривање образовно-васпитног рада Школе;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lastRenderedPageBreak/>
        <w:t xml:space="preserve">- </w:t>
      </w:r>
      <w:proofErr w:type="gramStart"/>
      <w:r w:rsidRPr="008E1D1E">
        <w:rPr>
          <w:rFonts w:ascii="Arial" w:eastAsia="Times New Roman" w:hAnsi="Arial" w:cs="Arial"/>
          <w:color w:val="000000"/>
          <w:sz w:val="21"/>
          <w:szCs w:val="21"/>
        </w:rPr>
        <w:t>да</w:t>
      </w:r>
      <w:proofErr w:type="gramEnd"/>
      <w:r w:rsidRPr="008E1D1E">
        <w:rPr>
          <w:rFonts w:ascii="Arial" w:eastAsia="Times New Roman" w:hAnsi="Arial" w:cs="Arial"/>
          <w:color w:val="000000"/>
          <w:sz w:val="21"/>
          <w:szCs w:val="21"/>
        </w:rPr>
        <w:t xml:space="preserve"> дневни ред не буде сувише обиман и да све његове тачке могу да се обраде на тој седници;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да</w:t>
      </w:r>
      <w:proofErr w:type="gramEnd"/>
      <w:r w:rsidRPr="008E1D1E">
        <w:rPr>
          <w:rFonts w:ascii="Arial" w:eastAsia="Times New Roman" w:hAnsi="Arial" w:cs="Arial"/>
          <w:color w:val="000000"/>
          <w:sz w:val="21"/>
          <w:szCs w:val="21"/>
        </w:rPr>
        <w:t xml:space="preserve"> се редослед тачака предлога дневног реда утврђује према важности и хитности предмета. </w:t>
      </w:r>
    </w:p>
    <w:p w:rsidR="008E1D1E" w:rsidRPr="008E1D1E" w:rsidRDefault="008E1D1E" w:rsidP="008E1D1E">
      <w:pPr>
        <w:spacing w:after="0" w:line="240" w:lineRule="auto"/>
        <w:jc w:val="center"/>
        <w:rPr>
          <w:rFonts w:ascii="Arial" w:eastAsia="Times New Roman" w:hAnsi="Arial" w:cs="Arial"/>
          <w:color w:val="000000"/>
          <w:sz w:val="27"/>
          <w:szCs w:val="27"/>
        </w:rPr>
      </w:pPr>
      <w:bookmarkStart w:id="4" w:name="str_4"/>
      <w:bookmarkEnd w:id="4"/>
      <w:r w:rsidRPr="008E1D1E">
        <w:rPr>
          <w:rFonts w:ascii="Arial" w:eastAsia="Times New Roman" w:hAnsi="Arial" w:cs="Arial"/>
          <w:color w:val="000000"/>
          <w:sz w:val="27"/>
          <w:szCs w:val="27"/>
        </w:rPr>
        <w:t>IV РАД НА СЕДНИЦАМА И ОДРЖАВАЊЕ РЕДА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10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Сваки члан Наставничког већа у обавези је да присуствује седницама овог органа и својим савесним радом доприноси успешном остваривањ</w:t>
      </w:r>
      <w:r w:rsidR="00CB0F31">
        <w:rPr>
          <w:rFonts w:ascii="Arial" w:eastAsia="Times New Roman" w:hAnsi="Arial" w:cs="Arial"/>
          <w:color w:val="000000"/>
          <w:sz w:val="21"/>
          <w:szCs w:val="21"/>
        </w:rPr>
        <w:t xml:space="preserve">у послова који су му Законом и </w:t>
      </w:r>
      <w:r w:rsidR="00CB0F31">
        <w:rPr>
          <w:rFonts w:ascii="Arial" w:eastAsia="Times New Roman" w:hAnsi="Arial" w:cs="Arial"/>
          <w:color w:val="000000"/>
          <w:sz w:val="21"/>
          <w:szCs w:val="21"/>
          <w:lang w:val="sr-Cyrl-RS"/>
        </w:rPr>
        <w:t>С</w:t>
      </w:r>
      <w:r w:rsidR="00CB0F31">
        <w:rPr>
          <w:rFonts w:ascii="Arial" w:eastAsia="Times New Roman" w:hAnsi="Arial" w:cs="Arial"/>
          <w:color w:val="000000"/>
          <w:sz w:val="21"/>
          <w:szCs w:val="21"/>
        </w:rPr>
        <w:t xml:space="preserve">татутом </w:t>
      </w:r>
      <w:r w:rsidR="00CB0F31">
        <w:rPr>
          <w:rFonts w:ascii="Arial" w:eastAsia="Times New Roman" w:hAnsi="Arial" w:cs="Arial"/>
          <w:color w:val="000000"/>
          <w:sz w:val="21"/>
          <w:szCs w:val="21"/>
          <w:lang w:val="sr-Cyrl-RS"/>
        </w:rPr>
        <w:t>ш</w:t>
      </w:r>
      <w:r w:rsidRPr="008E1D1E">
        <w:rPr>
          <w:rFonts w:ascii="Arial" w:eastAsia="Times New Roman" w:hAnsi="Arial" w:cs="Arial"/>
          <w:color w:val="000000"/>
          <w:sz w:val="21"/>
          <w:szCs w:val="21"/>
        </w:rPr>
        <w:t>коле стављени у надлежност.</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У случају спречености да присуствује седници, члан је дужан да о разлозима спречености благовремено, а најкасније 24 сата пре дана одређеног за одржавање седнице, обавести</w:t>
      </w:r>
      <w:r w:rsidR="00CB0F31">
        <w:rPr>
          <w:rFonts w:ascii="Arial" w:eastAsia="Times New Roman" w:hAnsi="Arial" w:cs="Arial"/>
          <w:color w:val="000000"/>
          <w:sz w:val="21"/>
          <w:szCs w:val="21"/>
        </w:rPr>
        <w:t xml:space="preserve"> директора или </w:t>
      </w:r>
      <w:r w:rsidR="00CB0F31">
        <w:rPr>
          <w:rFonts w:ascii="Arial" w:eastAsia="Times New Roman" w:hAnsi="Arial" w:cs="Arial"/>
          <w:color w:val="000000"/>
          <w:sz w:val="21"/>
          <w:szCs w:val="21"/>
          <w:lang w:val="sr-Cyrl-RS"/>
        </w:rPr>
        <w:t>педагога</w:t>
      </w:r>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11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Сваки члан Наставничког већа има право да предложи измену и допуну дневног реда, уз одговарајуће образложење, и о том предлогу ће се одлучивати пре преласка на дневни ред.</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12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Директор Школе (даље: председавајући) води ток седнице, даје реч учесницима дискусије, води рачуна о времену, редоследу излагања и стара се о томе да се на седници размотре све тачке дневног реда.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Сваки учесник у дискусији у обавези је да претходно од директора тражи реч и говори само када је добије, конкретно о питању које се разматра, избегавајући опширност.</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Председавајући има право да прекине учесника у дискусији, опомене га да се не удаљава од тачке дневног реда и затражи да у излагању буде краћи и конкретнији.</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13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На предлог председавајућег или члана, Наставничко веће може донети одлуку, у оправданим случајевима и без расправе, да се одреди време за сваку појединачну дискусију, да се ограничи време говора појединог учесника у расправи или да му се ускрати реч, уколико је већ говорио по истом питању и уколико се понавља у свом излагању.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14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Седницу отвара председавајући и на самом почетку утврђује присутност и одсутност чланова.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Седница се може одржати уколико постоји кворум, односно уколико је присутна већина од укупног броја чланова Наставничког већа.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lastRenderedPageBreak/>
        <w:t>Након утврђивања кворума, разматра се и усваја записник са претходне седнице, а потом се разматра и усваја предлог дневног реда.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15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Расправа о појединој тачки дневног реда траје док сви пријављени учесници дискусије не заврше своје излагање.</w:t>
      </w:r>
      <w:proofErr w:type="gramEnd"/>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Председавајући закључује расправу када се утврди да нема више пријављених дискутаната.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Изузетно, на предлог председавајућег или члана Наставничког већа, расправа се може закључити и раније, уколико се утврди да је питање о коме се расправља довољно разјашњено и да се може донети одлука.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16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Када се заврши расправа о једној тачки дневног реда, доноси се одлука - закључак и тек након тога се прелази на следећу тачку дневног реда.</w:t>
      </w:r>
      <w:proofErr w:type="gramEnd"/>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Изузетно, ако су поједине тачке повезане по својој природи, може се донети одлука да се заједнички расправља о две или више тачака дневног реда.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17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Извештај о свакој тачки дневног реда подноси известилац - члан Наставничког већа, директор или друго лице које присуствује седници.</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Након излагања известиоца, председавајући отвара дискусију по тој тачки дневног реда и позива све чланове Наставничког већа да учествују у њој.</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18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Када се утврди да је поједина тачка дневног реда исцрпљена, дискусија се закључује и председавајући предлаже доношење одлуке, односно закључка.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19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Закључци, односно одлуке, треба да буду формулисани тако да се тачно, јасно и на најсажетији начин изрази став до кога се дошло након дискусије.</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Доношење сваке одлуке подразумева да се уз одлуку донесе и закључак којим се утврђује ко треба да изврши одлуку, на који начин и у ком року, што се уноси у записник.</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Ако је у питању одлука коју треба да изврши комисија, Наставничко веће даје смернице за рад комисије и извршење одлуке.</w:t>
      </w:r>
      <w:proofErr w:type="gramEnd"/>
      <w:r w:rsidRPr="008E1D1E">
        <w:rPr>
          <w:rFonts w:ascii="Arial" w:eastAsia="Times New Roman" w:hAnsi="Arial" w:cs="Arial"/>
          <w:color w:val="000000"/>
          <w:sz w:val="21"/>
          <w:szCs w:val="21"/>
        </w:rPr>
        <w:t> </w:t>
      </w:r>
    </w:p>
    <w:p w:rsidR="008E1D1E" w:rsidRDefault="008E1D1E" w:rsidP="008E1D1E">
      <w:pPr>
        <w:spacing w:before="100" w:beforeAutospacing="1" w:after="100" w:afterAutospacing="1" w:line="240" w:lineRule="auto"/>
        <w:rPr>
          <w:rFonts w:ascii="Arial" w:eastAsia="Times New Roman" w:hAnsi="Arial" w:cs="Arial"/>
          <w:color w:val="000000"/>
          <w:sz w:val="21"/>
          <w:szCs w:val="21"/>
          <w:lang w:val="sr-Cyrl-RS"/>
        </w:rPr>
      </w:pPr>
      <w:proofErr w:type="gramStart"/>
      <w:r w:rsidRPr="008E1D1E">
        <w:rPr>
          <w:rFonts w:ascii="Arial" w:eastAsia="Times New Roman" w:hAnsi="Arial" w:cs="Arial"/>
          <w:color w:val="000000"/>
          <w:sz w:val="21"/>
          <w:szCs w:val="21"/>
        </w:rPr>
        <w:t>Одлука се израђује и објављује на огласној табли школе најкасније у року од три дана од дана доношења.</w:t>
      </w:r>
      <w:proofErr w:type="gramEnd"/>
      <w:r w:rsidRPr="008E1D1E">
        <w:rPr>
          <w:rFonts w:ascii="Arial" w:eastAsia="Times New Roman" w:hAnsi="Arial" w:cs="Arial"/>
          <w:color w:val="000000"/>
          <w:sz w:val="21"/>
          <w:szCs w:val="21"/>
        </w:rPr>
        <w:t> </w:t>
      </w:r>
    </w:p>
    <w:p w:rsidR="00622677" w:rsidRDefault="00622677" w:rsidP="008E1D1E">
      <w:pPr>
        <w:spacing w:before="100" w:beforeAutospacing="1" w:after="100" w:afterAutospacing="1" w:line="240" w:lineRule="auto"/>
        <w:rPr>
          <w:rFonts w:ascii="Arial" w:eastAsia="Times New Roman" w:hAnsi="Arial" w:cs="Arial"/>
          <w:color w:val="000000"/>
          <w:sz w:val="21"/>
          <w:szCs w:val="21"/>
          <w:lang w:val="sr-Cyrl-RS"/>
        </w:rPr>
      </w:pPr>
    </w:p>
    <w:p w:rsidR="00622677" w:rsidRPr="00622677" w:rsidRDefault="00622677" w:rsidP="008E1D1E">
      <w:pPr>
        <w:spacing w:before="100" w:beforeAutospacing="1" w:after="100" w:afterAutospacing="1" w:line="240" w:lineRule="auto"/>
        <w:rPr>
          <w:rFonts w:ascii="Arial" w:eastAsia="Times New Roman" w:hAnsi="Arial" w:cs="Arial"/>
          <w:color w:val="000000"/>
          <w:sz w:val="21"/>
          <w:szCs w:val="21"/>
          <w:lang w:val="sr-Cyrl-RS"/>
        </w:rPr>
      </w:pP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lastRenderedPageBreak/>
        <w:t>Члан 20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Ако за решење истог питања има више предлога, гласа се за све предлоге.</w:t>
      </w:r>
      <w:proofErr w:type="gramEnd"/>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Председавајући предлоге ставља на гласање оним редом којим су изнети и о сваком предлогу се гласа посебно.</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21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Гласање је, по правилу јавно.</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Када Наставничко веће предлаже чланове Школског одбора из реда запослених, и када даје мишљење о кандидатима у поступку избора директора, гласање је тајно.</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Изузетно, чланови Наставничког већа могу одлучити да и у другим случајевима гласање о неком питању буде тајно.</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22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Гласа се на тај начин што се чланови изјашњавају "за" или "против" предлога или се уздржавају од гласања.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Чланови Наставничког већа имају право да издвоје своје мишљење по неком питању, што се уноси у записник са седнице.</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23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Јавно гласање се врши дизањем руку или прозивком чланова, по азбучном реду презимена.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У случају истог броја гласова "за" и "против", гласање се понавља.</w:t>
      </w:r>
      <w:proofErr w:type="gramEnd"/>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У случају да се и након поновљеног гласања не може утврдити већина, седница се одлаже.</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24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Начин спровођења тајног гласања када Наставничко веће даје мишљење о кандидатима у поступку избора директора, уређен је статутом.</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25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Тајно гласање за утврђивање предлога представника чланова Школског одбора из реда запослених спроводи се на гласачким листићима, на којима се наводе сви предложени кандидати, по азбучном реду, са редним бројем испред сваког имена.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Гласање се врши заокруживањем редног броја испред имена кандидата.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Гласање спроводи и резултат утврђује трочлана комисија, из реда чланова Наставничког већа, изабрана на седници која претходи седници на којој се врши гласање.</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Сматра се да су за члана Школског одбора предложена три представника запослених која су добила највећи број гласова.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lastRenderedPageBreak/>
        <w:t>Ако више кандидата добије исти број гласова, гласање се понавља само за њих, док се не утврде три кандидата са највећим бројем гласова.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26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Тајно гласање у другим случајевима, по одлуци Наставничког већа, спроводи се на гласачким листићима, на начин који се утврђује одлуком о тајном гласању.</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Тајно гласање спроводи и резултат утврђује трочлана комисија, из реда чланова Наставничког већа, изабрана на седници која претходи седници на којој се врши гласање.</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27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По завршеном гласању, председавајући утврђује резултат гласања.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28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Уколико се утврди да се на седници не могу размотрити сва питања утврђена дневним редом, седница се прекида и одређује се дан за одржавање наставка седнице.</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29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Сваки члан Наставничког већа има обавезу пристојног понашања и изражавања и нема право да својим понашањем на било који начин ремети ред на седницама.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Председавајући има право да одржава ред на седницама и одговоран је за њега.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30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Због повреде реда на седницама, могу се изрећи следеће мере: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1. </w:t>
      </w:r>
      <w:proofErr w:type="gramStart"/>
      <w:r w:rsidRPr="008E1D1E">
        <w:rPr>
          <w:rFonts w:ascii="Arial" w:eastAsia="Times New Roman" w:hAnsi="Arial" w:cs="Arial"/>
          <w:color w:val="000000"/>
          <w:sz w:val="21"/>
          <w:szCs w:val="21"/>
        </w:rPr>
        <w:t>усмена</w:t>
      </w:r>
      <w:proofErr w:type="gramEnd"/>
      <w:r w:rsidRPr="008E1D1E">
        <w:rPr>
          <w:rFonts w:ascii="Arial" w:eastAsia="Times New Roman" w:hAnsi="Arial" w:cs="Arial"/>
          <w:color w:val="000000"/>
          <w:sz w:val="21"/>
          <w:szCs w:val="21"/>
        </w:rPr>
        <w:t xml:space="preserve"> опомена;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2. </w:t>
      </w:r>
      <w:proofErr w:type="gramStart"/>
      <w:r w:rsidRPr="008E1D1E">
        <w:rPr>
          <w:rFonts w:ascii="Arial" w:eastAsia="Times New Roman" w:hAnsi="Arial" w:cs="Arial"/>
          <w:color w:val="000000"/>
          <w:sz w:val="21"/>
          <w:szCs w:val="21"/>
        </w:rPr>
        <w:t>писмена</w:t>
      </w:r>
      <w:proofErr w:type="gramEnd"/>
      <w:r w:rsidRPr="008E1D1E">
        <w:rPr>
          <w:rFonts w:ascii="Arial" w:eastAsia="Times New Roman" w:hAnsi="Arial" w:cs="Arial"/>
          <w:color w:val="000000"/>
          <w:sz w:val="21"/>
          <w:szCs w:val="21"/>
        </w:rPr>
        <w:t xml:space="preserve"> опомена унета у записник;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3. </w:t>
      </w:r>
      <w:proofErr w:type="gramStart"/>
      <w:r w:rsidRPr="008E1D1E">
        <w:rPr>
          <w:rFonts w:ascii="Arial" w:eastAsia="Times New Roman" w:hAnsi="Arial" w:cs="Arial"/>
          <w:color w:val="000000"/>
          <w:sz w:val="21"/>
          <w:szCs w:val="21"/>
        </w:rPr>
        <w:t>одузимање</w:t>
      </w:r>
      <w:proofErr w:type="gramEnd"/>
      <w:r w:rsidRPr="008E1D1E">
        <w:rPr>
          <w:rFonts w:ascii="Arial" w:eastAsia="Times New Roman" w:hAnsi="Arial" w:cs="Arial"/>
          <w:color w:val="000000"/>
          <w:sz w:val="21"/>
          <w:szCs w:val="21"/>
        </w:rPr>
        <w:t xml:space="preserve"> речи и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4. </w:t>
      </w:r>
      <w:proofErr w:type="gramStart"/>
      <w:r w:rsidRPr="008E1D1E">
        <w:rPr>
          <w:rFonts w:ascii="Arial" w:eastAsia="Times New Roman" w:hAnsi="Arial" w:cs="Arial"/>
          <w:color w:val="000000"/>
          <w:sz w:val="21"/>
          <w:szCs w:val="21"/>
        </w:rPr>
        <w:t>удаљавање</w:t>
      </w:r>
      <w:proofErr w:type="gramEnd"/>
      <w:r w:rsidRPr="008E1D1E">
        <w:rPr>
          <w:rFonts w:ascii="Arial" w:eastAsia="Times New Roman" w:hAnsi="Arial" w:cs="Arial"/>
          <w:color w:val="000000"/>
          <w:sz w:val="21"/>
          <w:szCs w:val="21"/>
        </w:rPr>
        <w:t xml:space="preserve"> са седнице.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Мере утврђене тач.</w:t>
      </w:r>
      <w:proofErr w:type="gramEnd"/>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1, 2.</w:t>
      </w:r>
      <w:proofErr w:type="gramEnd"/>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и</w:t>
      </w:r>
      <w:proofErr w:type="gramEnd"/>
      <w:r w:rsidRPr="008E1D1E">
        <w:rPr>
          <w:rFonts w:ascii="Arial" w:eastAsia="Times New Roman" w:hAnsi="Arial" w:cs="Arial"/>
          <w:color w:val="000000"/>
          <w:sz w:val="21"/>
          <w:szCs w:val="21"/>
        </w:rPr>
        <w:t xml:space="preserve"> 3. </w:t>
      </w:r>
      <w:proofErr w:type="gramStart"/>
      <w:r w:rsidRPr="008E1D1E">
        <w:rPr>
          <w:rFonts w:ascii="Arial" w:eastAsia="Times New Roman" w:hAnsi="Arial" w:cs="Arial"/>
          <w:color w:val="000000"/>
          <w:sz w:val="21"/>
          <w:szCs w:val="21"/>
        </w:rPr>
        <w:t>овог</w:t>
      </w:r>
      <w:proofErr w:type="gramEnd"/>
      <w:r w:rsidRPr="008E1D1E">
        <w:rPr>
          <w:rFonts w:ascii="Arial" w:eastAsia="Times New Roman" w:hAnsi="Arial" w:cs="Arial"/>
          <w:color w:val="000000"/>
          <w:sz w:val="21"/>
          <w:szCs w:val="21"/>
        </w:rPr>
        <w:t xml:space="preserve"> члана изриче председавајући, а меру из тачке 4. </w:t>
      </w:r>
      <w:proofErr w:type="gramStart"/>
      <w:r w:rsidRPr="008E1D1E">
        <w:rPr>
          <w:rFonts w:ascii="Arial" w:eastAsia="Times New Roman" w:hAnsi="Arial" w:cs="Arial"/>
          <w:color w:val="000000"/>
          <w:sz w:val="21"/>
          <w:szCs w:val="21"/>
        </w:rPr>
        <w:t>Наставничко веће, на предлог председавајућег.</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31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Усмена опомена изриче се члану који својим понашањем на седници нарушава ред и одредбе овог пословника.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Н</w:t>
      </w:r>
      <w:r w:rsidR="00622677">
        <w:rPr>
          <w:rFonts w:ascii="Arial" w:eastAsia="Times New Roman" w:hAnsi="Arial" w:cs="Arial"/>
          <w:color w:val="000000"/>
          <w:sz w:val="21"/>
          <w:szCs w:val="21"/>
        </w:rPr>
        <w:t xml:space="preserve">арушавање реда и одредаба овог </w:t>
      </w:r>
      <w:r w:rsidR="00622677">
        <w:rPr>
          <w:rFonts w:ascii="Arial" w:eastAsia="Times New Roman" w:hAnsi="Arial" w:cs="Arial"/>
          <w:color w:val="000000"/>
          <w:sz w:val="21"/>
          <w:szCs w:val="21"/>
          <w:lang w:val="sr-Cyrl-RS"/>
        </w:rPr>
        <w:t>П</w:t>
      </w:r>
      <w:r w:rsidRPr="008E1D1E">
        <w:rPr>
          <w:rFonts w:ascii="Arial" w:eastAsia="Times New Roman" w:hAnsi="Arial" w:cs="Arial"/>
          <w:color w:val="000000"/>
          <w:sz w:val="21"/>
          <w:szCs w:val="21"/>
        </w:rPr>
        <w:t>ословника може да буде: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учешће</w:t>
      </w:r>
      <w:proofErr w:type="gramEnd"/>
      <w:r w:rsidRPr="008E1D1E">
        <w:rPr>
          <w:rFonts w:ascii="Arial" w:eastAsia="Times New Roman" w:hAnsi="Arial" w:cs="Arial"/>
          <w:color w:val="000000"/>
          <w:sz w:val="21"/>
          <w:szCs w:val="21"/>
        </w:rPr>
        <w:t xml:space="preserve"> у дискусији пре добијања речи;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lastRenderedPageBreak/>
        <w:t xml:space="preserve">- </w:t>
      </w:r>
      <w:proofErr w:type="gramStart"/>
      <w:r w:rsidRPr="008E1D1E">
        <w:rPr>
          <w:rFonts w:ascii="Arial" w:eastAsia="Times New Roman" w:hAnsi="Arial" w:cs="Arial"/>
          <w:color w:val="000000"/>
          <w:sz w:val="21"/>
          <w:szCs w:val="21"/>
        </w:rPr>
        <w:t>дискусија</w:t>
      </w:r>
      <w:proofErr w:type="gramEnd"/>
      <w:r w:rsidRPr="008E1D1E">
        <w:rPr>
          <w:rFonts w:ascii="Arial" w:eastAsia="Times New Roman" w:hAnsi="Arial" w:cs="Arial"/>
          <w:color w:val="000000"/>
          <w:sz w:val="21"/>
          <w:szCs w:val="21"/>
        </w:rPr>
        <w:t xml:space="preserve"> о питању које није на дневном реду;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прекидање</w:t>
      </w:r>
      <w:proofErr w:type="gramEnd"/>
      <w:r w:rsidRPr="008E1D1E">
        <w:rPr>
          <w:rFonts w:ascii="Arial" w:eastAsia="Times New Roman" w:hAnsi="Arial" w:cs="Arial"/>
          <w:color w:val="000000"/>
          <w:sz w:val="21"/>
          <w:szCs w:val="21"/>
        </w:rPr>
        <w:t xml:space="preserve"> другог дискутанта у излагању, добацивање и ометање;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недолично</w:t>
      </w:r>
      <w:proofErr w:type="gramEnd"/>
      <w:r w:rsidRPr="008E1D1E">
        <w:rPr>
          <w:rFonts w:ascii="Arial" w:eastAsia="Times New Roman" w:hAnsi="Arial" w:cs="Arial"/>
          <w:color w:val="000000"/>
          <w:sz w:val="21"/>
          <w:szCs w:val="21"/>
        </w:rPr>
        <w:t xml:space="preserve"> и непристојно понашање, вређање присутних и сл.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Писмена опомена унета у записник изриче се члану који и после изречене усмене опомене настави да нарушава ред и одредбе овог пословника.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Мера одузимања речи изриче се члану који нарушава ред, а већ је два пута био опоменут.</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Мера удаљења са седнице изриче се члану који: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вређа</w:t>
      </w:r>
      <w:proofErr w:type="gramEnd"/>
      <w:r w:rsidRPr="008E1D1E">
        <w:rPr>
          <w:rFonts w:ascii="Arial" w:eastAsia="Times New Roman" w:hAnsi="Arial" w:cs="Arial"/>
          <w:color w:val="000000"/>
          <w:sz w:val="21"/>
          <w:szCs w:val="21"/>
        </w:rPr>
        <w:t xml:space="preserve"> и клевета друге чланове или друга присутна лица;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не</w:t>
      </w:r>
      <w:proofErr w:type="gramEnd"/>
      <w:r w:rsidRPr="008E1D1E">
        <w:rPr>
          <w:rFonts w:ascii="Arial" w:eastAsia="Times New Roman" w:hAnsi="Arial" w:cs="Arial"/>
          <w:color w:val="000000"/>
          <w:sz w:val="21"/>
          <w:szCs w:val="21"/>
        </w:rPr>
        <w:t xml:space="preserve"> поштује изречену меру одузимања речи;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својим</w:t>
      </w:r>
      <w:proofErr w:type="gramEnd"/>
      <w:r w:rsidRPr="008E1D1E">
        <w:rPr>
          <w:rFonts w:ascii="Arial" w:eastAsia="Times New Roman" w:hAnsi="Arial" w:cs="Arial"/>
          <w:color w:val="000000"/>
          <w:sz w:val="21"/>
          <w:szCs w:val="21"/>
        </w:rPr>
        <w:t xml:space="preserve"> понашањем онемогућава несметано одржавање седнице; </w:t>
      </w:r>
    </w:p>
    <w:p w:rsidR="008E1D1E" w:rsidRPr="00622677" w:rsidRDefault="00622677" w:rsidP="008E1D1E">
      <w:pPr>
        <w:spacing w:before="100" w:beforeAutospacing="1" w:after="100" w:afterAutospacing="1" w:line="240" w:lineRule="auto"/>
        <w:rPr>
          <w:rFonts w:ascii="Arial" w:eastAsia="Times New Roman" w:hAnsi="Arial" w:cs="Arial"/>
          <w:color w:val="000000"/>
          <w:sz w:val="21"/>
          <w:szCs w:val="21"/>
          <w:lang w:val="sr-Cyrl-RS"/>
        </w:rPr>
      </w:pPr>
      <w:r>
        <w:rPr>
          <w:rFonts w:ascii="Arial" w:eastAsia="Times New Roman" w:hAnsi="Arial" w:cs="Arial"/>
          <w:color w:val="000000"/>
          <w:sz w:val="21"/>
          <w:szCs w:val="21"/>
        </w:rPr>
        <w:t xml:space="preserve">- </w:t>
      </w:r>
      <w:proofErr w:type="gramStart"/>
      <w:r>
        <w:rPr>
          <w:rFonts w:ascii="Arial" w:eastAsia="Times New Roman" w:hAnsi="Arial" w:cs="Arial"/>
          <w:color w:val="000000"/>
          <w:sz w:val="21"/>
          <w:szCs w:val="21"/>
          <w:lang w:val="sr-Cyrl-RS"/>
        </w:rPr>
        <w:t>и</w:t>
      </w:r>
      <w:proofErr w:type="gramEnd"/>
      <w:r>
        <w:rPr>
          <w:rFonts w:ascii="Arial" w:eastAsia="Times New Roman" w:hAnsi="Arial" w:cs="Arial"/>
          <w:color w:val="000000"/>
          <w:sz w:val="21"/>
          <w:szCs w:val="21"/>
          <w:lang w:val="sr-Cyrl-RS"/>
        </w:rPr>
        <w:t xml:space="preserve"> на други начин ремети седницу.</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32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Мера удаљења са седнице може се изрећи и без претходно изречених мера, у случају физичког напада, односно другог сличног поступка којим се угрожава физички или морални интегритет присутних на седници.</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Одлука о изрицању мере удаљења са седнице доноси се јавним гласањем и може се изрећи само за седницу на којој је изречена.</w:t>
      </w:r>
      <w:proofErr w:type="gramEnd"/>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Члан који је удаљен са седнице, дужан је да одмах напусти седницу.</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Лица која присуствују седници, а нису чланови Наставничког већа, могу се због нарушавања реда, после само једне опомене удаљити са седнице.</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33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Председавајући закључује седницу исцрпљивањем свих тачака дневног реда.</w:t>
      </w:r>
      <w:proofErr w:type="gramEnd"/>
      <w:r w:rsidRPr="008E1D1E">
        <w:rPr>
          <w:rFonts w:ascii="Arial" w:eastAsia="Times New Roman" w:hAnsi="Arial" w:cs="Arial"/>
          <w:color w:val="000000"/>
          <w:sz w:val="21"/>
          <w:szCs w:val="21"/>
        </w:rPr>
        <w:t> </w:t>
      </w:r>
    </w:p>
    <w:p w:rsidR="008E1D1E" w:rsidRPr="008E1D1E" w:rsidRDefault="008E1D1E" w:rsidP="008E1D1E">
      <w:pPr>
        <w:spacing w:after="0" w:line="240" w:lineRule="auto"/>
        <w:jc w:val="center"/>
        <w:rPr>
          <w:rFonts w:ascii="Arial" w:eastAsia="Times New Roman" w:hAnsi="Arial" w:cs="Arial"/>
          <w:color w:val="000000"/>
          <w:sz w:val="27"/>
          <w:szCs w:val="27"/>
        </w:rPr>
      </w:pPr>
      <w:bookmarkStart w:id="5" w:name="str_5"/>
      <w:bookmarkEnd w:id="5"/>
      <w:r w:rsidRPr="008E1D1E">
        <w:rPr>
          <w:rFonts w:ascii="Arial" w:eastAsia="Times New Roman" w:hAnsi="Arial" w:cs="Arial"/>
          <w:color w:val="000000"/>
          <w:sz w:val="27"/>
          <w:szCs w:val="27"/>
        </w:rPr>
        <w:t>V ВОЂЕЊЕ ЗАПИСНИКА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34 </w:t>
      </w:r>
    </w:p>
    <w:p w:rsidR="008E1D1E" w:rsidRPr="00B827FA" w:rsidRDefault="008E1D1E" w:rsidP="008E1D1E">
      <w:pPr>
        <w:spacing w:before="100" w:beforeAutospacing="1" w:after="100" w:afterAutospacing="1" w:line="240" w:lineRule="auto"/>
        <w:rPr>
          <w:rFonts w:ascii="Arial" w:eastAsia="Times New Roman" w:hAnsi="Arial" w:cs="Arial"/>
          <w:color w:val="000000"/>
          <w:sz w:val="21"/>
          <w:szCs w:val="21"/>
          <w:lang w:val="sr-Cyrl-RS"/>
        </w:rPr>
      </w:pPr>
      <w:proofErr w:type="gramStart"/>
      <w:r w:rsidRPr="008E1D1E">
        <w:rPr>
          <w:rFonts w:ascii="Arial" w:eastAsia="Times New Roman" w:hAnsi="Arial" w:cs="Arial"/>
          <w:color w:val="000000"/>
          <w:sz w:val="21"/>
          <w:szCs w:val="21"/>
        </w:rPr>
        <w:t>На почетку сваке школске године председавајући одређује лице које ће водити записник са седница.</w:t>
      </w:r>
      <w:proofErr w:type="gramEnd"/>
      <w:r w:rsidRPr="008E1D1E">
        <w:rPr>
          <w:rFonts w:ascii="Arial" w:eastAsia="Times New Roman" w:hAnsi="Arial" w:cs="Arial"/>
          <w:color w:val="000000"/>
          <w:sz w:val="21"/>
          <w:szCs w:val="21"/>
        </w:rPr>
        <w:t> </w:t>
      </w:r>
    </w:p>
    <w:p w:rsidR="008E1D1E" w:rsidRDefault="008E1D1E" w:rsidP="008E1D1E">
      <w:pPr>
        <w:spacing w:before="100" w:beforeAutospacing="1" w:after="100" w:afterAutospacing="1" w:line="240" w:lineRule="auto"/>
        <w:rPr>
          <w:rFonts w:ascii="Arial" w:eastAsia="Times New Roman" w:hAnsi="Arial" w:cs="Arial"/>
          <w:color w:val="000000"/>
          <w:sz w:val="21"/>
          <w:szCs w:val="21"/>
          <w:lang w:val="sr-Cyrl-RS"/>
        </w:rPr>
      </w:pPr>
      <w:proofErr w:type="gramStart"/>
      <w:r w:rsidRPr="008E1D1E">
        <w:rPr>
          <w:rFonts w:ascii="Arial" w:eastAsia="Times New Roman" w:hAnsi="Arial" w:cs="Arial"/>
          <w:color w:val="000000"/>
          <w:sz w:val="21"/>
          <w:szCs w:val="21"/>
        </w:rPr>
        <w:t xml:space="preserve">О правилном вођењу записника и формулацији одлука и закључака стара се </w:t>
      </w:r>
      <w:r w:rsidR="00B827FA">
        <w:rPr>
          <w:rFonts w:ascii="Arial" w:eastAsia="Times New Roman" w:hAnsi="Arial" w:cs="Arial"/>
          <w:color w:val="000000"/>
          <w:sz w:val="21"/>
          <w:szCs w:val="21"/>
          <w:lang w:val="sr-Cyrl-RS"/>
        </w:rPr>
        <w:t>педагог</w:t>
      </w:r>
      <w:r w:rsidRPr="008E1D1E">
        <w:rPr>
          <w:rFonts w:ascii="Arial" w:eastAsia="Times New Roman" w:hAnsi="Arial" w:cs="Arial"/>
          <w:color w:val="000000"/>
          <w:sz w:val="21"/>
          <w:szCs w:val="21"/>
        </w:rPr>
        <w:t xml:space="preserve"> Школе.</w:t>
      </w:r>
      <w:proofErr w:type="gramEnd"/>
      <w:r w:rsidRPr="008E1D1E">
        <w:rPr>
          <w:rFonts w:ascii="Arial" w:eastAsia="Times New Roman" w:hAnsi="Arial" w:cs="Arial"/>
          <w:color w:val="000000"/>
          <w:sz w:val="21"/>
          <w:szCs w:val="21"/>
        </w:rPr>
        <w:t> </w:t>
      </w:r>
    </w:p>
    <w:p w:rsidR="00B827FA" w:rsidRDefault="00B827FA" w:rsidP="008E1D1E">
      <w:pPr>
        <w:spacing w:before="100" w:beforeAutospacing="1" w:after="100" w:afterAutospacing="1" w:line="240" w:lineRule="auto"/>
        <w:rPr>
          <w:rFonts w:ascii="Arial" w:eastAsia="Times New Roman" w:hAnsi="Arial" w:cs="Arial"/>
          <w:color w:val="000000"/>
          <w:sz w:val="21"/>
          <w:szCs w:val="21"/>
          <w:lang w:val="sr-Cyrl-RS"/>
        </w:rPr>
      </w:pPr>
    </w:p>
    <w:p w:rsidR="00B827FA" w:rsidRPr="00B827FA" w:rsidRDefault="00B827FA" w:rsidP="008E1D1E">
      <w:pPr>
        <w:spacing w:before="100" w:beforeAutospacing="1" w:after="100" w:afterAutospacing="1" w:line="240" w:lineRule="auto"/>
        <w:rPr>
          <w:rFonts w:ascii="Arial" w:eastAsia="Times New Roman" w:hAnsi="Arial" w:cs="Arial"/>
          <w:color w:val="000000"/>
          <w:sz w:val="21"/>
          <w:szCs w:val="21"/>
          <w:lang w:val="sr-Cyrl-RS"/>
        </w:rPr>
      </w:pP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lastRenderedPageBreak/>
        <w:t>Члан 35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Записник обавезно садржи: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редни</w:t>
      </w:r>
      <w:proofErr w:type="gramEnd"/>
      <w:r w:rsidRPr="008E1D1E">
        <w:rPr>
          <w:rFonts w:ascii="Arial" w:eastAsia="Times New Roman" w:hAnsi="Arial" w:cs="Arial"/>
          <w:color w:val="000000"/>
          <w:sz w:val="21"/>
          <w:szCs w:val="21"/>
        </w:rPr>
        <w:t xml:space="preserve"> број седнице, рачунајући од почетка школске године;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место</w:t>
      </w:r>
      <w:proofErr w:type="gramEnd"/>
      <w:r w:rsidRPr="008E1D1E">
        <w:rPr>
          <w:rFonts w:ascii="Arial" w:eastAsia="Times New Roman" w:hAnsi="Arial" w:cs="Arial"/>
          <w:color w:val="000000"/>
          <w:sz w:val="21"/>
          <w:szCs w:val="21"/>
        </w:rPr>
        <w:t>, датум и време одржавања;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име</w:t>
      </w:r>
      <w:proofErr w:type="gramEnd"/>
      <w:r w:rsidRPr="008E1D1E">
        <w:rPr>
          <w:rFonts w:ascii="Arial" w:eastAsia="Times New Roman" w:hAnsi="Arial" w:cs="Arial"/>
          <w:color w:val="000000"/>
          <w:sz w:val="21"/>
          <w:szCs w:val="21"/>
        </w:rPr>
        <w:t xml:space="preserve"> председавајућег записничара;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имена</w:t>
      </w:r>
      <w:proofErr w:type="gramEnd"/>
      <w:r w:rsidRPr="008E1D1E">
        <w:rPr>
          <w:rFonts w:ascii="Arial" w:eastAsia="Times New Roman" w:hAnsi="Arial" w:cs="Arial"/>
          <w:color w:val="000000"/>
          <w:sz w:val="21"/>
          <w:szCs w:val="21"/>
        </w:rPr>
        <w:t xml:space="preserve"> присутних и одсутних чланова, уз констатацију да ли је одсуство најављено и оправдано;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имена</w:t>
      </w:r>
      <w:proofErr w:type="gramEnd"/>
      <w:r w:rsidRPr="008E1D1E">
        <w:rPr>
          <w:rFonts w:ascii="Arial" w:eastAsia="Times New Roman" w:hAnsi="Arial" w:cs="Arial"/>
          <w:color w:val="000000"/>
          <w:sz w:val="21"/>
          <w:szCs w:val="21"/>
        </w:rPr>
        <w:t xml:space="preserve"> присутних лица која нису чланови Наставничког већа;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констатацију</w:t>
      </w:r>
      <w:proofErr w:type="gramEnd"/>
      <w:r w:rsidRPr="008E1D1E">
        <w:rPr>
          <w:rFonts w:ascii="Arial" w:eastAsia="Times New Roman" w:hAnsi="Arial" w:cs="Arial"/>
          <w:color w:val="000000"/>
          <w:sz w:val="21"/>
          <w:szCs w:val="21"/>
        </w:rPr>
        <w:t xml:space="preserve"> да постоји кворум за рад и одлучивање;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формулацију</w:t>
      </w:r>
      <w:proofErr w:type="gramEnd"/>
      <w:r w:rsidRPr="008E1D1E">
        <w:rPr>
          <w:rFonts w:ascii="Arial" w:eastAsia="Times New Roman" w:hAnsi="Arial" w:cs="Arial"/>
          <w:color w:val="000000"/>
          <w:sz w:val="21"/>
          <w:szCs w:val="21"/>
        </w:rPr>
        <w:t xml:space="preserve"> одлука о којима се гласало, оним редом којим су донете;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све</w:t>
      </w:r>
      <w:proofErr w:type="gramEnd"/>
      <w:r w:rsidRPr="008E1D1E">
        <w:rPr>
          <w:rFonts w:ascii="Arial" w:eastAsia="Times New Roman" w:hAnsi="Arial" w:cs="Arial"/>
          <w:color w:val="000000"/>
          <w:sz w:val="21"/>
          <w:szCs w:val="21"/>
        </w:rPr>
        <w:t xml:space="preserve"> податке од значаја за законито доношење одлуке (начин гласања, број гласова "за", "против", број уздржаних и издвојених мишљења);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изворна</w:t>
      </w:r>
      <w:proofErr w:type="gramEnd"/>
      <w:r w:rsidRPr="008E1D1E">
        <w:rPr>
          <w:rFonts w:ascii="Arial" w:eastAsia="Times New Roman" w:hAnsi="Arial" w:cs="Arial"/>
          <w:color w:val="000000"/>
          <w:sz w:val="21"/>
          <w:szCs w:val="21"/>
        </w:rPr>
        <w:t xml:space="preserve"> и издвојена мишљења, за која поједини чланови изричито траже да уђу у записник;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време</w:t>
      </w:r>
      <w:proofErr w:type="gramEnd"/>
      <w:r w:rsidRPr="008E1D1E">
        <w:rPr>
          <w:rFonts w:ascii="Arial" w:eastAsia="Times New Roman" w:hAnsi="Arial" w:cs="Arial"/>
          <w:color w:val="000000"/>
          <w:sz w:val="21"/>
          <w:szCs w:val="21"/>
        </w:rPr>
        <w:t xml:space="preserve"> када је седница завршена или прекинута;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 xml:space="preserve">- </w:t>
      </w:r>
      <w:proofErr w:type="gramStart"/>
      <w:r w:rsidRPr="008E1D1E">
        <w:rPr>
          <w:rFonts w:ascii="Arial" w:eastAsia="Times New Roman" w:hAnsi="Arial" w:cs="Arial"/>
          <w:color w:val="000000"/>
          <w:sz w:val="21"/>
          <w:szCs w:val="21"/>
        </w:rPr>
        <w:t>потписе</w:t>
      </w:r>
      <w:proofErr w:type="gramEnd"/>
      <w:r w:rsidRPr="008E1D1E">
        <w:rPr>
          <w:rFonts w:ascii="Arial" w:eastAsia="Times New Roman" w:hAnsi="Arial" w:cs="Arial"/>
          <w:color w:val="000000"/>
          <w:sz w:val="21"/>
          <w:szCs w:val="21"/>
        </w:rPr>
        <w:t xml:space="preserve"> председавајућег и записничара.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36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Записник који се састоји из више листова мора имати парафирану сваку страницу од стране председавајућег и записничара.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Измене и допуне записника могу се вршити само приликом његовог усвајања, сагласношћ</w:t>
      </w:r>
      <w:r w:rsidR="00B827FA">
        <w:rPr>
          <w:rFonts w:ascii="Arial" w:eastAsia="Times New Roman" w:hAnsi="Arial" w:cs="Arial"/>
          <w:color w:val="000000"/>
          <w:sz w:val="21"/>
          <w:szCs w:val="21"/>
        </w:rPr>
        <w:t xml:space="preserve">у већине укупног броја чланова </w:t>
      </w:r>
      <w:r w:rsidR="00B827FA">
        <w:rPr>
          <w:rFonts w:ascii="Arial" w:eastAsia="Times New Roman" w:hAnsi="Arial" w:cs="Arial"/>
          <w:color w:val="000000"/>
          <w:sz w:val="21"/>
          <w:szCs w:val="21"/>
          <w:lang w:val="sr-Cyrl-RS"/>
        </w:rPr>
        <w:t>Н</w:t>
      </w:r>
      <w:r w:rsidRPr="008E1D1E">
        <w:rPr>
          <w:rFonts w:ascii="Arial" w:eastAsia="Times New Roman" w:hAnsi="Arial" w:cs="Arial"/>
          <w:color w:val="000000"/>
          <w:sz w:val="21"/>
          <w:szCs w:val="21"/>
        </w:rPr>
        <w:t>аставничког већа.</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37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Записник се чува у архиви Школе, са записницима осталих органа Школе, као документ од трајне вредности.</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38 </w:t>
      </w:r>
    </w:p>
    <w:p w:rsidR="008E1D1E" w:rsidRDefault="008E1D1E" w:rsidP="008E1D1E">
      <w:pPr>
        <w:spacing w:before="100" w:beforeAutospacing="1" w:after="100" w:afterAutospacing="1" w:line="240" w:lineRule="auto"/>
        <w:rPr>
          <w:rFonts w:ascii="Arial" w:eastAsia="Times New Roman" w:hAnsi="Arial" w:cs="Arial"/>
          <w:color w:val="000000"/>
          <w:sz w:val="21"/>
          <w:szCs w:val="21"/>
          <w:lang w:val="sr-Cyrl-RS"/>
        </w:rPr>
      </w:pPr>
      <w:proofErr w:type="gramStart"/>
      <w:r w:rsidRPr="008E1D1E">
        <w:rPr>
          <w:rFonts w:ascii="Arial" w:eastAsia="Times New Roman" w:hAnsi="Arial" w:cs="Arial"/>
          <w:color w:val="000000"/>
          <w:sz w:val="21"/>
          <w:szCs w:val="21"/>
        </w:rPr>
        <w:t>Извод из записника, са одлукама и закључцима донетим на седници Наставничког већа, објављује се на огласној табли школе, у року од три дана од дана одржавања седнице на којој је усвојен.</w:t>
      </w:r>
      <w:proofErr w:type="gramEnd"/>
      <w:r w:rsidRPr="008E1D1E">
        <w:rPr>
          <w:rFonts w:ascii="Arial" w:eastAsia="Times New Roman" w:hAnsi="Arial" w:cs="Arial"/>
          <w:color w:val="000000"/>
          <w:sz w:val="21"/>
          <w:szCs w:val="21"/>
        </w:rPr>
        <w:t> </w:t>
      </w:r>
    </w:p>
    <w:p w:rsidR="00D01AD9" w:rsidRDefault="00D01AD9" w:rsidP="008E1D1E">
      <w:pPr>
        <w:spacing w:before="100" w:beforeAutospacing="1" w:after="100" w:afterAutospacing="1" w:line="240" w:lineRule="auto"/>
        <w:rPr>
          <w:rFonts w:ascii="Arial" w:eastAsia="Times New Roman" w:hAnsi="Arial" w:cs="Arial"/>
          <w:color w:val="000000"/>
          <w:sz w:val="21"/>
          <w:szCs w:val="21"/>
          <w:lang w:val="sr-Cyrl-RS"/>
        </w:rPr>
      </w:pPr>
    </w:p>
    <w:p w:rsidR="00D01AD9" w:rsidRPr="00D01AD9" w:rsidRDefault="00D01AD9" w:rsidP="008E1D1E">
      <w:pPr>
        <w:spacing w:before="100" w:beforeAutospacing="1" w:after="100" w:afterAutospacing="1" w:line="240" w:lineRule="auto"/>
        <w:rPr>
          <w:rFonts w:ascii="Arial" w:eastAsia="Times New Roman" w:hAnsi="Arial" w:cs="Arial"/>
          <w:color w:val="000000"/>
          <w:sz w:val="21"/>
          <w:szCs w:val="21"/>
          <w:lang w:val="sr-Cyrl-RS"/>
        </w:rPr>
      </w:pP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lastRenderedPageBreak/>
        <w:t>Члан 39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О извршавању свих одлука донетих на седницама Наставничког већа стара се директор Школе.</w:t>
      </w:r>
      <w:proofErr w:type="gramEnd"/>
      <w:r w:rsidRPr="008E1D1E">
        <w:rPr>
          <w:rFonts w:ascii="Arial" w:eastAsia="Times New Roman" w:hAnsi="Arial" w:cs="Arial"/>
          <w:color w:val="000000"/>
          <w:sz w:val="21"/>
          <w:szCs w:val="21"/>
        </w:rPr>
        <w:t> </w:t>
      </w:r>
    </w:p>
    <w:p w:rsidR="008E1D1E" w:rsidRPr="008E1D1E" w:rsidRDefault="008E1D1E" w:rsidP="008E1D1E">
      <w:pPr>
        <w:spacing w:after="0" w:line="240" w:lineRule="auto"/>
        <w:jc w:val="center"/>
        <w:rPr>
          <w:rFonts w:ascii="Arial" w:eastAsia="Times New Roman" w:hAnsi="Arial" w:cs="Arial"/>
          <w:color w:val="000000"/>
          <w:sz w:val="27"/>
          <w:szCs w:val="27"/>
        </w:rPr>
      </w:pPr>
      <w:bookmarkStart w:id="6" w:name="str_6"/>
      <w:bookmarkEnd w:id="6"/>
      <w:r w:rsidRPr="008E1D1E">
        <w:rPr>
          <w:rFonts w:ascii="Arial" w:eastAsia="Times New Roman" w:hAnsi="Arial" w:cs="Arial"/>
          <w:color w:val="000000"/>
          <w:sz w:val="27"/>
          <w:szCs w:val="27"/>
        </w:rPr>
        <w:t>VI КОМИСИЈЕ НАСТАВНИЧКОГ ВЕЋА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40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Наставничко веће може образовати сталне или повремене комисије ради извршавања појединих послова из своје надлежности.</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41 </w:t>
      </w:r>
    </w:p>
    <w:p w:rsidR="008E1D1E" w:rsidRPr="008E1D1E" w:rsidRDefault="00D01AD9" w:rsidP="008E1D1E">
      <w:pPr>
        <w:spacing w:before="100" w:beforeAutospacing="1" w:after="100" w:afterAutospacing="1" w:line="240" w:lineRule="auto"/>
        <w:rPr>
          <w:rFonts w:ascii="Arial" w:eastAsia="Times New Roman" w:hAnsi="Arial" w:cs="Arial"/>
          <w:color w:val="000000"/>
          <w:sz w:val="21"/>
          <w:szCs w:val="21"/>
        </w:rPr>
      </w:pPr>
      <w:proofErr w:type="gramStart"/>
      <w:r>
        <w:rPr>
          <w:rFonts w:ascii="Arial" w:eastAsia="Times New Roman" w:hAnsi="Arial" w:cs="Arial"/>
          <w:color w:val="000000"/>
          <w:sz w:val="21"/>
          <w:szCs w:val="21"/>
        </w:rPr>
        <w:t>Састав комисије из члана 4</w:t>
      </w:r>
      <w:r>
        <w:rPr>
          <w:rFonts w:ascii="Arial" w:eastAsia="Times New Roman" w:hAnsi="Arial" w:cs="Arial"/>
          <w:color w:val="000000"/>
          <w:sz w:val="21"/>
          <w:szCs w:val="21"/>
          <w:lang w:val="sr-Cyrl-RS"/>
        </w:rPr>
        <w:t>0</w:t>
      </w:r>
      <w:r w:rsidR="008E1D1E" w:rsidRPr="008E1D1E">
        <w:rPr>
          <w:rFonts w:ascii="Arial" w:eastAsia="Times New Roman" w:hAnsi="Arial" w:cs="Arial"/>
          <w:color w:val="000000"/>
          <w:sz w:val="21"/>
          <w:szCs w:val="21"/>
        </w:rPr>
        <w:t>.</w:t>
      </w:r>
      <w:proofErr w:type="gramEnd"/>
      <w:r w:rsidR="008E1D1E" w:rsidRPr="008E1D1E">
        <w:rPr>
          <w:rFonts w:ascii="Arial" w:eastAsia="Times New Roman" w:hAnsi="Arial" w:cs="Arial"/>
          <w:color w:val="000000"/>
          <w:sz w:val="21"/>
          <w:szCs w:val="21"/>
        </w:rPr>
        <w:t xml:space="preserve"> </w:t>
      </w:r>
      <w:proofErr w:type="gramStart"/>
      <w:r w:rsidR="008E1D1E" w:rsidRPr="008E1D1E">
        <w:rPr>
          <w:rFonts w:ascii="Arial" w:eastAsia="Times New Roman" w:hAnsi="Arial" w:cs="Arial"/>
          <w:color w:val="000000"/>
          <w:sz w:val="21"/>
          <w:szCs w:val="21"/>
        </w:rPr>
        <w:t>овог</w:t>
      </w:r>
      <w:proofErr w:type="gramEnd"/>
      <w:r w:rsidR="008E1D1E" w:rsidRPr="008E1D1E">
        <w:rPr>
          <w:rFonts w:ascii="Arial" w:eastAsia="Times New Roman" w:hAnsi="Arial" w:cs="Arial"/>
          <w:color w:val="000000"/>
          <w:sz w:val="21"/>
          <w:szCs w:val="21"/>
        </w:rPr>
        <w:t xml:space="preserve"> пословника, њен задатак и рок за извршење посла утврђује Наставничко веће приликом њеног образовања.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Чланови комисије за свој рад одговарају Наставничком већу и директору Школе.</w:t>
      </w:r>
      <w:proofErr w:type="gramEnd"/>
      <w:r w:rsidRPr="008E1D1E">
        <w:rPr>
          <w:rFonts w:ascii="Arial" w:eastAsia="Times New Roman" w:hAnsi="Arial" w:cs="Arial"/>
          <w:color w:val="000000"/>
          <w:sz w:val="21"/>
          <w:szCs w:val="21"/>
        </w:rPr>
        <w:t> </w:t>
      </w:r>
    </w:p>
    <w:p w:rsidR="008E1D1E" w:rsidRPr="008E1D1E" w:rsidRDefault="008E1D1E" w:rsidP="008E1D1E">
      <w:pPr>
        <w:spacing w:after="0" w:line="240" w:lineRule="auto"/>
        <w:jc w:val="center"/>
        <w:rPr>
          <w:rFonts w:ascii="Arial" w:eastAsia="Times New Roman" w:hAnsi="Arial" w:cs="Arial"/>
          <w:color w:val="000000"/>
          <w:sz w:val="27"/>
          <w:szCs w:val="27"/>
        </w:rPr>
      </w:pPr>
      <w:bookmarkStart w:id="7" w:name="str_7"/>
      <w:bookmarkEnd w:id="7"/>
      <w:r w:rsidRPr="008E1D1E">
        <w:rPr>
          <w:rFonts w:ascii="Arial" w:eastAsia="Times New Roman" w:hAnsi="Arial" w:cs="Arial"/>
          <w:color w:val="000000"/>
          <w:sz w:val="27"/>
          <w:szCs w:val="27"/>
        </w:rPr>
        <w:t>VII ЗАВРШНЕ ОДРЕДБЕ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42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Измене и допуне овог пословника врше се на исти начин и по поступку као и његово доношење.</w:t>
      </w:r>
      <w:proofErr w:type="gramEnd"/>
      <w:r w:rsidRPr="008E1D1E">
        <w:rPr>
          <w:rFonts w:ascii="Arial" w:eastAsia="Times New Roman" w:hAnsi="Arial" w:cs="Arial"/>
          <w:color w:val="000000"/>
          <w:sz w:val="21"/>
          <w:szCs w:val="21"/>
        </w:rPr>
        <w:t> </w:t>
      </w:r>
    </w:p>
    <w:p w:rsidR="008E1D1E" w:rsidRPr="008E1D1E" w:rsidRDefault="008E1D1E" w:rsidP="008E1D1E">
      <w:pPr>
        <w:spacing w:before="100" w:beforeAutospacing="1" w:after="100" w:afterAutospacing="1" w:line="240" w:lineRule="auto"/>
        <w:jc w:val="center"/>
        <w:rPr>
          <w:rFonts w:ascii="Arial" w:eastAsia="Times New Roman" w:hAnsi="Arial" w:cs="Arial"/>
          <w:color w:val="000000"/>
          <w:sz w:val="21"/>
          <w:szCs w:val="21"/>
        </w:rPr>
      </w:pPr>
      <w:r w:rsidRPr="008E1D1E">
        <w:rPr>
          <w:rFonts w:ascii="Arial" w:eastAsia="Times New Roman" w:hAnsi="Arial" w:cs="Arial"/>
          <w:b/>
          <w:bCs/>
          <w:color w:val="000000"/>
          <w:sz w:val="21"/>
          <w:szCs w:val="21"/>
        </w:rPr>
        <w:t>Члан 43 </w:t>
      </w:r>
    </w:p>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proofErr w:type="gramStart"/>
      <w:r w:rsidRPr="008E1D1E">
        <w:rPr>
          <w:rFonts w:ascii="Arial" w:eastAsia="Times New Roman" w:hAnsi="Arial" w:cs="Arial"/>
          <w:color w:val="000000"/>
          <w:sz w:val="21"/>
          <w:szCs w:val="21"/>
        </w:rPr>
        <w:t>Овај пословник ступа на снагу осмог дана од дана објављивања на огласној табли Школе.</w:t>
      </w:r>
      <w:proofErr w:type="gramEnd"/>
      <w:r w:rsidRPr="008E1D1E">
        <w:rPr>
          <w:rFonts w:ascii="Arial" w:eastAsia="Times New Roman" w:hAnsi="Arial" w:cs="Arial"/>
          <w:color w:val="000000"/>
          <w:sz w:val="21"/>
          <w:szCs w:val="21"/>
        </w:rPr>
        <w:t> </w:t>
      </w:r>
    </w:p>
    <w:tbl>
      <w:tblPr>
        <w:tblW w:w="10573" w:type="dxa"/>
        <w:tblCellSpacing w:w="0" w:type="dxa"/>
        <w:tblBorders>
          <w:top w:val="single" w:sz="2" w:space="0" w:color="000000"/>
          <w:left w:val="single" w:sz="2" w:space="0" w:color="000000"/>
          <w:bottom w:val="single" w:sz="2" w:space="0" w:color="000000"/>
          <w:right w:val="single" w:sz="2" w:space="0" w:color="000000"/>
        </w:tblBorders>
        <w:tblCellMar>
          <w:top w:w="45" w:type="dxa"/>
          <w:left w:w="45" w:type="dxa"/>
          <w:bottom w:w="45" w:type="dxa"/>
          <w:right w:w="45" w:type="dxa"/>
        </w:tblCellMar>
        <w:tblLook w:val="04A0" w:firstRow="1" w:lastRow="0" w:firstColumn="1" w:lastColumn="0" w:noHBand="0" w:noVBand="1"/>
      </w:tblPr>
      <w:tblGrid>
        <w:gridCol w:w="3122"/>
        <w:gridCol w:w="3443"/>
        <w:gridCol w:w="4008"/>
      </w:tblGrid>
      <w:tr w:rsidR="008E1D1E" w:rsidRPr="008E1D1E" w:rsidTr="00D01AD9">
        <w:trPr>
          <w:trHeight w:val="195"/>
          <w:tblCellSpacing w:w="0" w:type="dxa"/>
        </w:trPr>
        <w:tc>
          <w:tcPr>
            <w:tcW w:w="1557" w:type="pct"/>
            <w:hideMark/>
          </w:tcPr>
          <w:p w:rsidR="008E1D1E" w:rsidRDefault="00D01AD9" w:rsidP="008E1D1E">
            <w:pPr>
              <w:spacing w:before="100" w:beforeAutospacing="1" w:after="100" w:afterAutospacing="1" w:line="240" w:lineRule="auto"/>
              <w:rPr>
                <w:rFonts w:ascii="Arial" w:eastAsia="Times New Roman" w:hAnsi="Arial" w:cs="Arial"/>
                <w:sz w:val="21"/>
                <w:szCs w:val="21"/>
                <w:lang w:val="sr-Cyrl-RS"/>
              </w:rPr>
            </w:pPr>
            <w:r>
              <w:rPr>
                <w:rFonts w:ascii="Arial" w:eastAsia="Times New Roman" w:hAnsi="Arial" w:cs="Arial"/>
                <w:sz w:val="21"/>
                <w:szCs w:val="21"/>
              </w:rPr>
              <w:t>У</w:t>
            </w:r>
            <w:r>
              <w:rPr>
                <w:rFonts w:ascii="Arial" w:eastAsia="Times New Roman" w:hAnsi="Arial" w:cs="Arial"/>
                <w:sz w:val="21"/>
                <w:szCs w:val="21"/>
                <w:lang w:val="sr-Cyrl-RS"/>
              </w:rPr>
              <w:t xml:space="preserve"> Дорослову </w:t>
            </w:r>
            <w:r w:rsidR="00A15A3C">
              <w:rPr>
                <w:rFonts w:ascii="Arial" w:eastAsia="Times New Roman" w:hAnsi="Arial" w:cs="Arial"/>
                <w:sz w:val="21"/>
                <w:szCs w:val="21"/>
                <w:lang w:val="sr-Cyrl-RS"/>
              </w:rPr>
              <w:t>, Датум:</w:t>
            </w:r>
            <w:r>
              <w:rPr>
                <w:rFonts w:ascii="Arial" w:eastAsia="Times New Roman" w:hAnsi="Arial" w:cs="Arial"/>
                <w:sz w:val="21"/>
                <w:szCs w:val="21"/>
                <w:lang w:val="sr-Cyrl-RS"/>
              </w:rPr>
              <w:t>_____________</w:t>
            </w:r>
          </w:p>
          <w:p w:rsidR="00D01AD9" w:rsidRPr="00D01AD9" w:rsidRDefault="00D01AD9" w:rsidP="008E1D1E">
            <w:pPr>
              <w:spacing w:before="100" w:beforeAutospacing="1" w:after="100" w:afterAutospacing="1" w:line="240" w:lineRule="auto"/>
              <w:rPr>
                <w:rFonts w:ascii="Arial" w:eastAsia="Times New Roman" w:hAnsi="Arial" w:cs="Arial"/>
                <w:sz w:val="21"/>
                <w:szCs w:val="21"/>
                <w:lang w:val="sr-Cyrl-RS"/>
              </w:rPr>
            </w:pPr>
            <w:r>
              <w:rPr>
                <w:rFonts w:ascii="Arial" w:eastAsia="Times New Roman" w:hAnsi="Arial" w:cs="Arial"/>
                <w:sz w:val="21"/>
                <w:szCs w:val="21"/>
                <w:lang w:val="sr-Cyrl-RS"/>
              </w:rPr>
              <w:t>Дел.број: _______________</w:t>
            </w:r>
          </w:p>
        </w:tc>
        <w:tc>
          <w:tcPr>
            <w:tcW w:w="1708" w:type="pct"/>
            <w:hideMark/>
          </w:tcPr>
          <w:p w:rsidR="008E1D1E" w:rsidRPr="008E1D1E" w:rsidRDefault="008E1D1E" w:rsidP="008E1D1E">
            <w:pPr>
              <w:spacing w:before="100" w:beforeAutospacing="1" w:after="100" w:afterAutospacing="1" w:line="240" w:lineRule="auto"/>
              <w:rPr>
                <w:rFonts w:ascii="Arial" w:eastAsia="Times New Roman" w:hAnsi="Arial" w:cs="Arial"/>
                <w:sz w:val="21"/>
                <w:szCs w:val="21"/>
              </w:rPr>
            </w:pPr>
            <w:r w:rsidRPr="008E1D1E">
              <w:rPr>
                <w:rFonts w:ascii="Arial" w:eastAsia="Times New Roman" w:hAnsi="Arial" w:cs="Arial"/>
                <w:sz w:val="21"/>
                <w:szCs w:val="21"/>
              </w:rPr>
              <w:t>  </w:t>
            </w:r>
          </w:p>
        </w:tc>
        <w:tc>
          <w:tcPr>
            <w:tcW w:w="1735" w:type="pct"/>
            <w:hideMark/>
          </w:tcPr>
          <w:p w:rsidR="008E1D1E" w:rsidRPr="008E1D1E" w:rsidRDefault="008E1D1E" w:rsidP="008E1D1E">
            <w:pPr>
              <w:spacing w:before="100" w:beforeAutospacing="1" w:after="100" w:afterAutospacing="1" w:line="240" w:lineRule="auto"/>
              <w:jc w:val="center"/>
              <w:rPr>
                <w:rFonts w:ascii="Arial" w:eastAsia="Times New Roman" w:hAnsi="Arial" w:cs="Arial"/>
                <w:sz w:val="21"/>
                <w:szCs w:val="21"/>
              </w:rPr>
            </w:pPr>
            <w:r w:rsidRPr="008E1D1E">
              <w:rPr>
                <w:rFonts w:ascii="Arial" w:eastAsia="Times New Roman" w:hAnsi="Arial" w:cs="Arial"/>
                <w:sz w:val="21"/>
                <w:szCs w:val="21"/>
              </w:rPr>
              <w:t>ПРЕДСЕДАВАЈУЋИ </w:t>
            </w:r>
          </w:p>
        </w:tc>
      </w:tr>
      <w:tr w:rsidR="008E1D1E" w:rsidRPr="008E1D1E" w:rsidTr="00D01AD9">
        <w:trPr>
          <w:trHeight w:val="221"/>
          <w:tblCellSpacing w:w="0" w:type="dxa"/>
        </w:trPr>
        <w:tc>
          <w:tcPr>
            <w:tcW w:w="0" w:type="auto"/>
            <w:hideMark/>
          </w:tcPr>
          <w:p w:rsidR="008E1D1E" w:rsidRPr="008E1D1E" w:rsidRDefault="008E1D1E" w:rsidP="008E1D1E">
            <w:pPr>
              <w:spacing w:before="100" w:beforeAutospacing="1" w:after="100" w:afterAutospacing="1" w:line="240" w:lineRule="auto"/>
              <w:rPr>
                <w:rFonts w:ascii="Arial" w:eastAsia="Times New Roman" w:hAnsi="Arial" w:cs="Arial"/>
                <w:sz w:val="21"/>
                <w:szCs w:val="21"/>
              </w:rPr>
            </w:pPr>
            <w:r w:rsidRPr="008E1D1E">
              <w:rPr>
                <w:rFonts w:ascii="Arial" w:eastAsia="Times New Roman" w:hAnsi="Arial" w:cs="Arial"/>
                <w:sz w:val="21"/>
                <w:szCs w:val="21"/>
              </w:rPr>
              <w:t>  </w:t>
            </w:r>
          </w:p>
        </w:tc>
        <w:tc>
          <w:tcPr>
            <w:tcW w:w="0" w:type="auto"/>
            <w:hideMark/>
          </w:tcPr>
          <w:p w:rsidR="008E1D1E" w:rsidRPr="008E1D1E" w:rsidRDefault="008E1D1E" w:rsidP="008E1D1E">
            <w:pPr>
              <w:spacing w:before="100" w:beforeAutospacing="1" w:after="100" w:afterAutospacing="1" w:line="240" w:lineRule="auto"/>
              <w:rPr>
                <w:rFonts w:ascii="Arial" w:eastAsia="Times New Roman" w:hAnsi="Arial" w:cs="Arial"/>
                <w:sz w:val="21"/>
                <w:szCs w:val="21"/>
              </w:rPr>
            </w:pPr>
            <w:r w:rsidRPr="008E1D1E">
              <w:rPr>
                <w:rFonts w:ascii="Arial" w:eastAsia="Times New Roman" w:hAnsi="Arial" w:cs="Arial"/>
                <w:sz w:val="21"/>
                <w:szCs w:val="21"/>
              </w:rPr>
              <w:t>  </w:t>
            </w:r>
          </w:p>
        </w:tc>
        <w:tc>
          <w:tcPr>
            <w:tcW w:w="0" w:type="auto"/>
            <w:hideMark/>
          </w:tcPr>
          <w:p w:rsidR="008E1D1E" w:rsidRPr="008E1D1E" w:rsidRDefault="008E1D1E" w:rsidP="008E1D1E">
            <w:pPr>
              <w:spacing w:before="100" w:beforeAutospacing="1" w:after="100" w:afterAutospacing="1" w:line="240" w:lineRule="auto"/>
              <w:jc w:val="center"/>
              <w:rPr>
                <w:rFonts w:ascii="Arial" w:eastAsia="Times New Roman" w:hAnsi="Arial" w:cs="Arial"/>
                <w:sz w:val="21"/>
                <w:szCs w:val="21"/>
              </w:rPr>
            </w:pPr>
            <w:r w:rsidRPr="008E1D1E">
              <w:rPr>
                <w:rFonts w:ascii="Arial" w:eastAsia="Times New Roman" w:hAnsi="Arial" w:cs="Arial"/>
                <w:sz w:val="21"/>
                <w:szCs w:val="21"/>
              </w:rPr>
              <w:t>_________________________________ </w:t>
            </w:r>
          </w:p>
        </w:tc>
      </w:tr>
    </w:tbl>
    <w:p w:rsidR="008E1D1E" w:rsidRPr="008E1D1E" w:rsidRDefault="008E1D1E" w:rsidP="008E1D1E">
      <w:pPr>
        <w:spacing w:before="100" w:beforeAutospacing="1" w:after="100" w:afterAutospacing="1" w:line="240" w:lineRule="auto"/>
        <w:rPr>
          <w:rFonts w:ascii="Arial" w:eastAsia="Times New Roman" w:hAnsi="Arial" w:cs="Arial"/>
          <w:color w:val="000000"/>
          <w:sz w:val="21"/>
          <w:szCs w:val="21"/>
        </w:rPr>
      </w:pPr>
      <w:r w:rsidRPr="008E1D1E">
        <w:rPr>
          <w:rFonts w:ascii="Arial" w:eastAsia="Times New Roman" w:hAnsi="Arial" w:cs="Arial"/>
          <w:color w:val="000000"/>
          <w:sz w:val="21"/>
          <w:szCs w:val="21"/>
        </w:rPr>
        <w:t>Пословник је објављен на огласној табли Школе _____________________</w:t>
      </w:r>
    </w:p>
    <w:p w:rsidR="009109C7" w:rsidRDefault="009109C7"/>
    <w:sectPr w:rsidR="009109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D1E"/>
    <w:rsid w:val="0002089B"/>
    <w:rsid w:val="000D0EB1"/>
    <w:rsid w:val="001B35FB"/>
    <w:rsid w:val="001E45FB"/>
    <w:rsid w:val="004C0E90"/>
    <w:rsid w:val="0054543F"/>
    <w:rsid w:val="00622677"/>
    <w:rsid w:val="008E1D1E"/>
    <w:rsid w:val="009109C7"/>
    <w:rsid w:val="009560BA"/>
    <w:rsid w:val="00A15A3C"/>
    <w:rsid w:val="00B37F32"/>
    <w:rsid w:val="00B827FA"/>
    <w:rsid w:val="00CB0F31"/>
    <w:rsid w:val="00CF6CF8"/>
    <w:rsid w:val="00D01AD9"/>
    <w:rsid w:val="00D87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804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9</Pages>
  <Words>2098</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Valika</dc:creator>
  <cp:lastModifiedBy>Nina</cp:lastModifiedBy>
  <cp:revision>18</cp:revision>
  <dcterms:created xsi:type="dcterms:W3CDTF">2018-03-05T08:50:00Z</dcterms:created>
  <dcterms:modified xsi:type="dcterms:W3CDTF">2018-03-07T11:10:00Z</dcterms:modified>
</cp:coreProperties>
</file>