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На основу чл.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en-GB"/>
        </w:rPr>
        <w:t>10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9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. </w:t>
      </w:r>
      <w:proofErr w:type="gramStart"/>
      <w:r w:rsidRPr="00FE6DE7">
        <w:rPr>
          <w:rFonts w:ascii="Times New Roman" w:eastAsia="Times New Roman" w:hAnsi="Times New Roman" w:cs="Times New Roman"/>
          <w:sz w:val="20"/>
          <w:szCs w:val="20"/>
          <w:lang w:val="en-GB"/>
        </w:rPr>
        <w:t>и</w:t>
      </w:r>
      <w:proofErr w:type="gramEnd"/>
      <w:r w:rsidRPr="00FE6DE7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119. </w:t>
      </w:r>
      <w:proofErr w:type="spellStart"/>
      <w:proofErr w:type="gramStart"/>
      <w:r w:rsidRPr="00FE6DE7">
        <w:rPr>
          <w:rFonts w:ascii="Times New Roman" w:eastAsia="Times New Roman" w:hAnsi="Times New Roman" w:cs="Times New Roman"/>
          <w:sz w:val="20"/>
          <w:szCs w:val="20"/>
          <w:lang w:val="en-GB"/>
        </w:rPr>
        <w:t>став</w:t>
      </w:r>
      <w:proofErr w:type="spellEnd"/>
      <w:proofErr w:type="gramEnd"/>
      <w:r w:rsidRPr="00FE6DE7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1. </w:t>
      </w:r>
      <w:proofErr w:type="spellStart"/>
      <w:proofErr w:type="gramStart"/>
      <w:r w:rsidRPr="00FE6DE7">
        <w:rPr>
          <w:rFonts w:ascii="Times New Roman" w:eastAsia="Times New Roman" w:hAnsi="Times New Roman" w:cs="Times New Roman"/>
          <w:sz w:val="20"/>
          <w:szCs w:val="20"/>
          <w:lang w:val="en-GB"/>
        </w:rPr>
        <w:t>тачка</w:t>
      </w:r>
      <w:proofErr w:type="spellEnd"/>
      <w:proofErr w:type="gramEnd"/>
      <w:r w:rsidRPr="00FE6DE7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1)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 Закона о основама система обра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зо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 xml:space="preserve">вања и васпитања („Службени гласник РС“, број 88/17) и члана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Latn-RS"/>
        </w:rPr>
        <w:t>43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 Стату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та Основне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Latn-RS"/>
        </w:rPr>
        <w:t xml:space="preserve">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школе „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RS"/>
        </w:rPr>
        <w:t>Петефи Шандор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“ у Дорослову (у даљем тексту: Школа), Школски одбор Школе, на седници одржаној ________ 20__. године, једногласно је  донео 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 xml:space="preserve">П Р А В И Л А   П О Н А Ш А Њ А  </w:t>
      </w: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 xml:space="preserve"> У  ОШ“ПЕТЕФИ ШАНДОР“ </w:t>
      </w: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ДОРОСЛОВО</w:t>
      </w:r>
    </w:p>
    <w:p w:rsidR="00FE6DE7" w:rsidRPr="00FE6DE7" w:rsidRDefault="00FE6DE7" w:rsidP="00FE6DE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I. ОСНОВНЕ ОДРЕДБЕ</w:t>
      </w: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1.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Правилима понашања у Школи (у даљем тексту: Правила) уређује се пона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ша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ње и међусобни односи запослених, ученика, родитеља односно других законских заступника ученика (у даљем тексту: родитељи) и трећих лица у Школи.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Поштовањем Правила обезбеђује се успешно одвијање образовно-васпитне де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лат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ности Школе, побољшавају се радна дисциплина и безбедност у Школи, чување школ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ске имовине и имовине ученика, запослених, родитеља и трећих лица и до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приноси се повећању угледа Школе.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3.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У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се негују односи међусобног разумевања и уважавања личности ученика, одраслих, запослених и родитеља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.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Запослени имају обавезу да својим радом и укупним понашањем доприносе развијању позитивне атмосфере у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. 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4.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У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су </w:t>
      </w: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de-DE"/>
        </w:rPr>
        <w:t>забрањене дискриминација и дискриминаторско поступање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, којим се на непосредан или посредан, отворен или прикривен начин, неоправдано прави разлика или неједнако поступа, односно врши пропуштање (искључивање, огра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ничавање или давање првенства), у односу на лице или групе лица, као и на чланове њихових породица или њима блиска лица на отворен или прикривен начин, а који се заснива на раси, боји коже, прецима, држављанству, статусу мигранта, односно расе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љеног лица, националној припадности или етничком пореклу, језику, верским или политичким убеђењима, полу, родном идентитету, сексуалној оријентацији, имовном стању, социјалном и културном пореклу, рођењу, генетским особеностима, здравстве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ном стању, сметњи у развоју и инвалидитету, брачном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и породичном статусу, осуђи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ваности, старосном добу, изгледу, чланству у политичким, синдикалним и другим организацијама и другим стварним, односно претпостављеним личним својствима, као и по другим основима утврђеним законом којим се прописује забрана дискриминације.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Не сматрају се дискриминацијом посебне мере уведене ради постизања пуне равноправности, заштите и напретка лица, односно групе лица која се налазе у неједнаком положају. 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је дужна да предузме све мере прописане законом када се посумња или утврди дискриминаторно понашање у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. 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Препознавање облика дискриминације од стране запосленог, ученика, роди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теља или трећег лица у Школи врши се на основу ближих критеријума које заједнички пропису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ју министар надлежан за послове образовања (у даљем тексту: министар) и министар надлежан за људска и мањинска права.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5.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 Школи су, према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запослено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м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, ученик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,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родитељ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или треће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м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лиц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у, за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бра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њени: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1) дискриминација и дискриминаторно поступање;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2)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физичко, психичко, социјално, сексуално, дигитално и свако друго насиље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; 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3) злостављање и занемаривање;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4) понашање које вређа углед, част или достојанство;</w:t>
      </w:r>
    </w:p>
    <w:p w:rsid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5) страначко организовање и деловање.</w:t>
      </w:r>
    </w:p>
    <w:p w:rsidR="00CF60A0" w:rsidRDefault="00CF60A0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CF60A0" w:rsidRPr="00FE6DE7" w:rsidRDefault="00CF60A0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lastRenderedPageBreak/>
        <w:t>Члан 6.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Под </w:t>
      </w: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de-DE"/>
        </w:rPr>
        <w:t>насиљем и злостављањем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подразумева се сваки облик једанпут учињеног, односно понављаног вербалног или невербалног понашања које има за последицу стварно или потенцијално угрожавање здравља, развоја и достојанства личности детета, ученика и одраслог.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Занемаривање и немарно поступање представља пропуштање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или запосленог да обезбеди услове за правилан развој детета, ученика и одраслог.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је дужна да одмах поднесе пријаву надлежном органу ако се код дете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та, ученика или одраслог примете знаци насиља, злостављања или занемаривања. 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7.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Ф</w:t>
      </w: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de-DE"/>
        </w:rPr>
        <w:t>изичким насиљем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сматра се: физичко кажњавање детета, ученика или одрас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лог од стране запосленог, родитеља или трећег лица у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; свако понашање које може да доведе до стварног или потенцијалног телесног повређивања детета, ученика, одраслог или запосленог; насилно понашање запосленог према детету, ученику или одраслом, као и ученика и одраслог према другом ученику, одраслом или запосленом.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П</w:t>
      </w: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de-DE"/>
        </w:rPr>
        <w:t>сихичким насиљем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сматра се понашање које доводи до тренутног или трај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ног угрожавања психичког и емоционалног здравља и достојанства.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С</w:t>
      </w: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de-DE"/>
        </w:rPr>
        <w:t>оцијалним насиљем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сматра се искључивање детета, ученика и одраслог из групе вршњака и различитих облика активности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.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Се</w:t>
      </w: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de-DE"/>
        </w:rPr>
        <w:t>ксуалним насиљем и злостављањем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сматра се понашање којим се дете и ученик сексуално узнемирава, наводи или приморава на учешће у сексуалним актив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ностима које не жели, не схвата или за које није развојно дорастао или се користи за проституцију, порнографију и друге облике сексуалне експлоатације.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Д</w:t>
      </w: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de-DE"/>
        </w:rPr>
        <w:t>игиталним насиљем и злостављањем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сматра се злоупотреба информационо комуникационих технологија која може да има за последицу повреду друге личности и угрожавање достојанства и остварује се слањем порука електронском поштом, смс-ом, ммс-ом, путем веб-сајта (web site), четовањем, укључивањем у форуме, социјалне мреже и другим облицима дигиталне комуникације.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је дужна да надлежном органу пријави сваки облик насиља, злостав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ља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ња и занемаривања у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почињен од стране родитеља или трећег лица у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. </w:t>
      </w:r>
    </w:p>
    <w:p w:rsidR="00FE6DE7" w:rsidRPr="00FE6DE7" w:rsidRDefault="00FE6DE7" w:rsidP="00CF60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8.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 Школи је забрањен сваки облик насиља и злостављања о којима говоре Пра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вила, од стране ученика, родитеља или одраслог лица, над наставником, стручним сарадником и другим запосленим лицима.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Због повреде забране из става 1. овог члана против родитеља се подноси пре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кршајна или кривична пријава.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9.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Поступање у Школи као одговор на насиље и злостављање спроводи се према Протоколу поступања у установи у одговору на насиље и злостављање, који утврђује садржај и начине спровођења превентивних и интервентних активности, услове и начине за процену ризика, начине заштите од насиља, злостављања и занемаривања, а доноси га министар.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Препознавање невербалних облика злостављања ученика од стране запосленог за време неге, одмора и рекреације и других облика васпитно-образовног рада врши се на основу ближих услова које прописује министар.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10.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 Школи је з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абрањено свако понашање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 којим се вређа углед, част или досто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 xml:space="preserve">јанство –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запосленог према детету, ученику и одраслом; детета, ученика и одраслог пре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ма запосленом; родитеља или трећег лица према запосленом; запосленог према родитељу; детета, ученика и одраслог према другом детету, ученику или одраслом.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Директор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Школе (у даљем тексту: директор)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дужан је да у року од три дана од дана сазнања за повреду забране из става 1. овог члана предузме одговарајуће актив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ности и мере у оквиру надлежности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.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Препознавање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понашања којима се вређа углед, част или достојанство у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Школи врши се према ближим условима о начину препознавања тавог понашања, које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заједнички прописују министар и министар надлежан за људска и мањинска права. </w:t>
      </w:r>
    </w:p>
    <w:p w:rsidR="00FE6DE7" w:rsidRPr="00FE6DE7" w:rsidRDefault="00FE6DE7" w:rsidP="00FE6D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lastRenderedPageBreak/>
        <w:t xml:space="preserve">Поступање 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Школе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 када се посумња или утврди вређање угледа, части или до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сто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>јанства, начине спровођења превентивних и интервентних активности, услове и начине за процену ризика, начине заштите и друга питања од значаја за заштиту, про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</w:r>
      <w:r w:rsidRPr="00FE6DE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писује министар. 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11.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Према ученицима који чине повреде обавеза ученика и повреде забрана могу се примењивати само оне мере које су утврђене законом или општим актом Школе. 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12.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pacing w:val="-4"/>
          <w:sz w:val="20"/>
          <w:szCs w:val="20"/>
          <w:lang w:val="sr-Cyrl-CS"/>
        </w:rPr>
        <w:t>У Школи је забрањено страначко организовање и деловање и коришћење школ</w:t>
      </w:r>
      <w:r w:rsidRPr="00FE6DE7">
        <w:rPr>
          <w:rFonts w:ascii="Times New Roman" w:eastAsia="Times New Roman" w:hAnsi="Times New Roman" w:cs="Times New Roman"/>
          <w:spacing w:val="-4"/>
          <w:sz w:val="20"/>
          <w:szCs w:val="20"/>
          <w:lang w:val="sr-Cyrl-CS"/>
        </w:rPr>
        <w:softHyphen/>
        <w:t>ских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 просторија у такве сврхе.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II. ПОНАШАЊЕ ЗАПОСЛЕНИХ</w:t>
      </w: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13.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Запослени имају обавезу да својим радом, укупним понашањем и изгледом  доприносе угледу Школе и развијању позитивне атмосфере у Школи.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14.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Сви запослени су обавезни: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1) да редовно и на време долазе на посао;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2) да савесно обављају послове свог радног места;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3</w:t>
      </w:r>
      <w:r w:rsidRPr="00FE6DE7">
        <w:rPr>
          <w:rFonts w:ascii="Times New Roman" w:eastAsia="Times New Roman" w:hAnsi="Times New Roman" w:cs="Times New Roman"/>
          <w:spacing w:val="-2"/>
          <w:sz w:val="20"/>
          <w:szCs w:val="20"/>
          <w:lang w:val="sr-Cyrl-CS"/>
        </w:rPr>
        <w:t>) да благовремено обавештавају директора, помоћника директора или секре</w:t>
      </w:r>
      <w:r w:rsidRPr="00FE6DE7">
        <w:rPr>
          <w:rFonts w:ascii="Times New Roman" w:eastAsia="Times New Roman" w:hAnsi="Times New Roman" w:cs="Times New Roman"/>
          <w:spacing w:val="-2"/>
          <w:sz w:val="20"/>
          <w:szCs w:val="20"/>
          <w:lang w:val="sr-Cyrl-CS"/>
        </w:rPr>
        <w:softHyphen/>
        <w:t>та</w:t>
      </w:r>
      <w:r w:rsidRPr="00FE6DE7">
        <w:rPr>
          <w:rFonts w:ascii="Times New Roman" w:eastAsia="Times New Roman" w:hAnsi="Times New Roman" w:cs="Times New Roman"/>
          <w:spacing w:val="-2"/>
          <w:sz w:val="20"/>
          <w:szCs w:val="20"/>
          <w:lang w:val="sr-Cyrl-CS"/>
        </w:rPr>
        <w:softHyphen/>
        <w:t>ра Школе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 о спречености за рад;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4) да се уздржавају од радњи којима се крше права ученика и/или других лица;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5) да се  старају о остваривању права, обавеза и одговорности ученика;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6) </w:t>
      </w:r>
      <w:r w:rsidRPr="00FE6DE7">
        <w:rPr>
          <w:rFonts w:ascii="Times New Roman" w:eastAsia="Times New Roman" w:hAnsi="Times New Roman" w:cs="Times New Roman"/>
          <w:spacing w:val="-4"/>
          <w:sz w:val="20"/>
          <w:szCs w:val="20"/>
          <w:lang w:val="sr-Cyrl-CS"/>
        </w:rPr>
        <w:t>да пријављују директору или Школском одбору кршење права ученика;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7) да долазе на посао прикладно одевени;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8) да пре или за време рада не узимају алкохол нити друга средства која утичу на способност за рад; 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9) да не пуше у просторијама Школе нити у школском дворишту;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10) да не уносе у Школу нити у школско двориште оружје или друга опасна сред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ства којима се може угрозити живот и тело ученика, запослених и трећих лица или се може нанети материјална штета;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11) да за време рада не користе мобилни телефон нити друга средства којима се може омести процес рада;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12) да не оштећују имовину Школе, ученика, других запослених, родитеља ученика и трећих лица;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13) да користе средства Школе и потрошни материјал само у службене сврхе;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14) да не износе школску евиденцију, друга документа, средства Школе нити потрошни материјал без одобрења директора или помоћника директора;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15) и друге обавезе у складу са Законом.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15.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Наставник је обавезан да у Школу дође најмање 10 минута пре почетка часа.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Дежурни наставник је обавезан да у Школу дође најмање 30 минута пре по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чет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ка наставе у смени.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16.</w:t>
      </w:r>
    </w:p>
    <w:p w:rsidR="00FE6DE7" w:rsidRPr="00FE6DE7" w:rsidRDefault="00FE6DE7" w:rsidP="00FE6DE7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Дежурни наставник дежурство обавља пре почетка смене и за време великог одмора.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17.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Дежурни наставник: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1) стара се о одржавању  реда и о безбедности у школској згради и у школском дворишту;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2) предузима мере у случају нарушавања реда или угрожавања безбедности;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3) издаје налоге дежурним ученицима и помаже им у раду;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4) ради испуњавања својих обавеза, сарађује с директором, помоћником ди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рек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тора и другим лицима запосленим у Школи;</w:t>
      </w:r>
    </w:p>
    <w:p w:rsid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5) и друго у складу са Законом.</w:t>
      </w:r>
    </w:p>
    <w:p w:rsidR="00CF60A0" w:rsidRPr="00FE6DE7" w:rsidRDefault="00CF60A0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lastRenderedPageBreak/>
        <w:t>Члан 18.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Дежурство се обавља у улазном холу и у школском дворишту, а по  потреби и на другим местима, у складу са одлуком главног дежурног наставника.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Главни дежурни наставник утврђује присуство и одсуство дежурних наставника и о томе води евиденцију.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Главни дежурни наставник дежура и координира рад дежурних наставника и дежурних ученика.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19.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Домар је обавезан да, осим у време када обавља послове у другим деловима Школе или користи одмор у току дневног рада, дежура у улазном холу Школе.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20.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Спремачица је обавезна да пре и после одржавања хигијене у просторијама у  којима се одвија рад наставника и других запослених, дежура у холу или ходнику Шко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ле, односно испред просторија у којима одржава хигијену.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За време у које спремачица користи дневни одмор или је из других разлога одсутна са свог радног места, друге спремачице преузимају надзор над њеним радним мес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том, у складу са распоредом који утврђује директор на предлог секретара Школе.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21.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Домар и спремачице обавезни су да без одлагања обавештавају дежурног нас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тав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ника, директора, помоћника директора или секретара  Школе о свакој промени која може довести до нарушавања реда и безбедности у Школи.</w:t>
      </w:r>
    </w:p>
    <w:p w:rsidR="00FE6DE7" w:rsidRPr="00FE6DE7" w:rsidRDefault="00FE6DE7" w:rsidP="00FE6DE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III. ПОНАШАЊЕ УЧЕНИКА</w:t>
      </w: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22.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Ученици су обавезни: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1) да се придржавају Правила и других општих аката Школе у просторијама Школе и школском дворишту, на другом месту на којем се изводи  образовно-вас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пит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ни рад, као и на путу између куће и Школе;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2) да се придржавају одлука органа Школе;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3) </w:t>
      </w:r>
      <w:r w:rsidRPr="00FE6DE7">
        <w:rPr>
          <w:rFonts w:ascii="Times New Roman" w:eastAsia="Times New Roman" w:hAnsi="Times New Roman" w:cs="Times New Roman"/>
          <w:spacing w:val="-2"/>
          <w:sz w:val="20"/>
          <w:szCs w:val="20"/>
          <w:lang w:val="sr-Cyrl-CS"/>
        </w:rPr>
        <w:t>да поступају по налогу директора, помоћника директора, наставника и струч</w:t>
      </w:r>
      <w:r w:rsidRPr="00FE6DE7">
        <w:rPr>
          <w:rFonts w:ascii="Times New Roman" w:eastAsia="Times New Roman" w:hAnsi="Times New Roman" w:cs="Times New Roman"/>
          <w:spacing w:val="-2"/>
          <w:sz w:val="20"/>
          <w:szCs w:val="20"/>
          <w:lang w:val="sr-Cyrl-CS"/>
        </w:rPr>
        <w:softHyphen/>
        <w:t>них сар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адника;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4) да се за решавање проблема у односима са другим ученицима, запосленима, родитељима или трећим лицима обраћају дежурном наставнику или одељењ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ском ста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 xml:space="preserve">решини, а по потреби и другим лицима запосленим у Школи; 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5) да редовно похађају наставу и друге облике  образовно-васпитног рада и да уредно извршавају своје школске обавезе;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6) </w:t>
      </w:r>
      <w:r w:rsidRPr="00FE6DE7">
        <w:rPr>
          <w:rFonts w:ascii="Times New Roman" w:eastAsia="Times New Roman" w:hAnsi="Times New Roman" w:cs="Times New Roman"/>
          <w:spacing w:val="-4"/>
          <w:sz w:val="20"/>
          <w:szCs w:val="20"/>
          <w:lang w:val="sr-Cyrl-CS"/>
        </w:rPr>
        <w:t>да не закашњавају на наставу нити на друге облике образовно-васпитног рада;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7) да савесно раде на усвајању знања, вештина и вредносних ставова пропи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са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них школских програмом;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8) да прате сопствени напредак и да извештавају о томе наставнике и родите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ље;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9) </w:t>
      </w:r>
      <w:r w:rsidRPr="00FE6DE7">
        <w:rPr>
          <w:rFonts w:ascii="Times New Roman" w:eastAsia="Times New Roman" w:hAnsi="Times New Roman" w:cs="Times New Roman"/>
          <w:spacing w:val="-4"/>
          <w:sz w:val="20"/>
          <w:szCs w:val="20"/>
          <w:lang w:val="sr-Cyrl-CS"/>
        </w:rPr>
        <w:t>да у поступку оцењивања покажу своје стварно знање без коришћења раз</w:t>
      </w:r>
      <w:r w:rsidRPr="00FE6DE7">
        <w:rPr>
          <w:rFonts w:ascii="Times New Roman" w:eastAsia="Times New Roman" w:hAnsi="Times New Roman" w:cs="Times New Roman"/>
          <w:spacing w:val="-4"/>
          <w:sz w:val="20"/>
          <w:szCs w:val="20"/>
          <w:lang w:val="sr-Cyrl-CS"/>
        </w:rPr>
        <w:softHyphen/>
        <w:t>них облика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 преписивања и других недозвољених облика помоћи;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10) да не ометају извођење наставе и да не напуштају час или други облик образовно-васпитног рада без претходног одобрења наставника;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11) да поштују личност других ученика, наставника и осталих запослених у Шко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ли;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12) да се уљудно понашају према другим ученицима, запосленима у Школи, родитељима и трећим лицима;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13) да се пристојно одевају;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14) да благовремено правдају изостанке;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15) да чувају имовину Школе и чистоћу и естетски изглед школских просто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ри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ја и школског дворишта;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16) да се старају о очувању животне средине и да се понашају у складу с пра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ви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лима еколошке етике;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17) да се уздржавају од уношења било каквих измена у школској евиденцији;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18) да за време образовно-васпитног рада поштују забрану употребе мобилног телефона и свих других средстава којима се може ометати рад; 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lastRenderedPageBreak/>
        <w:t>19) да у згради Школе нити у школском дворишту, за време обављања обра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зов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но-васпитног рада ван зграде Школе и школског дворишта, као ни на путу између куће и  Школе, не носе оружје или друга опасна средства којима се може угрозити жи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вот и тело ученика, запослених, родитеља и трећих лица или се може нанети мате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ријална штета;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20) да се уздржавају од употребе дувана, алкохола, наркотичких и сличних средстава и од подстрекавања других ученика  на такву употребу;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21) да се уздржавају од изазивања туче и учествовања у тучи;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22) </w:t>
      </w:r>
      <w:r w:rsidRPr="00FE6DE7">
        <w:rPr>
          <w:rFonts w:ascii="Times New Roman" w:eastAsia="Times New Roman" w:hAnsi="Times New Roman" w:cs="Times New Roman"/>
          <w:spacing w:val="-2"/>
          <w:sz w:val="20"/>
          <w:szCs w:val="20"/>
          <w:lang w:val="sr-Cyrl-CS"/>
        </w:rPr>
        <w:t>да се уздржавају од изражавања националне, расне и верске  нетрпељивос</w:t>
      </w:r>
      <w:r w:rsidRPr="00FE6DE7">
        <w:rPr>
          <w:rFonts w:ascii="Times New Roman" w:eastAsia="Times New Roman" w:hAnsi="Times New Roman" w:cs="Times New Roman"/>
          <w:spacing w:val="-2"/>
          <w:sz w:val="20"/>
          <w:szCs w:val="20"/>
          <w:lang w:val="sr-Cyrl-CS"/>
        </w:rPr>
        <w:softHyphen/>
        <w:t>ти;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21) и друго у складу са Законом.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23.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Ученици су обавезни да буду у Школи најмање пет минута пре почетка нас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таве или другог облика образовно-васпитног рада.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24.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Пет минута пре почетка наставе, на звук првог звона, ученици су обавезни да, раз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врстани по одељењима, буду спремни за улазак у Школу у складу с налогом дежур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ног наставника.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За време хладног и/или кишовитог времена, ученици се, у складу са одлуком дежурног наставника, за одлазак на наставу припремају у улазном  холу.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25.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На знак дежурног наставника, ученици у реду и миру крећу према  својим учи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о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ницама.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 време оглашавања другог звона, односно звона за почетак часа, ученици тре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ба да буду у својим учионицама и да мирно чекају долазак наставника.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Уколико је реч о учионицама које откључава наставник, ученици у реду и миру чекају наставника испред учионице.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26.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Ученици који су закаснили на час не смеју се задржавати у холовима, ход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цима и другим просторијама Школе,већ у тишини одлазе да при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сус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твују часу.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27.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По завршетку школских обавеза, ученици у реду и миру излазе из Школе.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28.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Редар је обавезан да буде у учионици најмање 20 минута пре почетка наставе.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Одељењски старешина сваке недеље одређује по  два редара.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Редар: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1) проветрава учионицу пре почетка наставе и за време великог одмора и обав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ља друге радње са циљем да се учионица припреми за наставу;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2) извештава  наставника о одсутним ученицима;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3) чува личне предмете, књиге и прибор ученика;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4) пријављује наставнику сваки нестанак или оштећење имовине Школе, уче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ка или запослених лица;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5) обавештава наставника о променама које могу утицати на безбедност уче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ка и/или других лица;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6) и друго у складу са Законом. </w:t>
      </w: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IV. ПОНАШАЊЕ РОДИТЕЉА И ТРЕЋИХ ЛИЦА</w:t>
      </w: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29.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Родитељи и трећа лица (у даљем тексту: остала ли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ца) обавезни су да поштују Правила и друге опште акте Школе.</w:t>
      </w:r>
    </w:p>
    <w:p w:rsidR="00CF60A0" w:rsidRDefault="00CF60A0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30.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Остала лица обавезна су да се приликом уласка у школску зграду јаве дежур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ном лицу, ради евидентирања.</w:t>
      </w: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lastRenderedPageBreak/>
        <w:t>Члан  31.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Остала лица обавезна су да се према ученицима, запосленима и другим лици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>ма која се затекну у школској згради или школском дворишту понашају уљудно.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32.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Родитељи, поред обавеза које су заједничке за сва остала лица, имају и следеће обавезе: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1) да благовремено обавештавају Школу о спречености свог детета да присуствује настави и да правдају изостанке свог детета;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2) </w:t>
      </w:r>
      <w:r w:rsidRPr="00FE6DE7">
        <w:rPr>
          <w:rFonts w:ascii="Times New Roman" w:eastAsia="Times New Roman" w:hAnsi="Times New Roman" w:cs="Times New Roman"/>
          <w:spacing w:val="-4"/>
          <w:sz w:val="20"/>
          <w:szCs w:val="20"/>
          <w:lang w:val="sr-Cyrl-CS"/>
        </w:rPr>
        <w:t>да на позив органа Школе, педагога, психолога или наставника дођу у Школу;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3) да редовно измирују новчана дуговања према Школи;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4) да редовно долазе на родитељске састанке и да се интересују за учење и вла</w:t>
      </w: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softHyphen/>
        <w:t xml:space="preserve">дање свог детета; 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5) да учествују у раду органа Школе чији су чланови;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6) и друго у складу са Законом.</w:t>
      </w: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V. ЗАВРШНЕ ОДРЕДБЕ</w:t>
      </w:r>
    </w:p>
    <w:p w:rsidR="00FE6DE7" w:rsidRPr="00FE6DE7" w:rsidRDefault="00FE6DE7" w:rsidP="00FE6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</w:p>
    <w:p w:rsidR="00FE6DE7" w:rsidRPr="00FE6DE7" w:rsidRDefault="00CF60A0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33</w:t>
      </w:r>
      <w:r w:rsidR="00FE6DE7"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Даном ступања на снагу Правила престаје да важи Правилник понашања ученика, запослених и родитеља у ОШ“Петефи Шандор“ Дорослово ,заведен под бројем 01-156/15, од 08.05. 2015. године.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CF60A0" w:rsidP="00FE6DE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Члан 34</w:t>
      </w:r>
      <w:bookmarkStart w:id="0" w:name="_GoBack"/>
      <w:bookmarkEnd w:id="0"/>
      <w:r w:rsidR="00FE6DE7" w:rsidRPr="00FE6DE7">
        <w:rPr>
          <w:rFonts w:ascii="Times New Roman" w:eastAsia="Times New Roman" w:hAnsi="Times New Roman" w:cs="Times New Roman"/>
          <w:b/>
          <w:sz w:val="20"/>
          <w:szCs w:val="20"/>
          <w:lang w:val="sr-Cyrl-CS"/>
        </w:rPr>
        <w:t>.</w:t>
      </w: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Правила ступају на снагу осмог дана од дана објављивања на огласној табли Школе.</w:t>
      </w:r>
    </w:p>
    <w:p w:rsidR="00FE6DE7" w:rsidRPr="00FE6DE7" w:rsidRDefault="00FE6DE7" w:rsidP="00FE6DE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Председник Школског одбора</w:t>
      </w:r>
    </w:p>
    <w:p w:rsidR="00FE6DE7" w:rsidRPr="00FE6DE7" w:rsidRDefault="00FE6DE7" w:rsidP="00FE6DE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__________________________</w:t>
      </w:r>
    </w:p>
    <w:p w:rsidR="00FE6DE7" w:rsidRPr="00FE6DE7" w:rsidRDefault="00FE6DE7" w:rsidP="00FE6DE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Правила су заведена под деловодним бројем ________, од __________ 20__. године, објављена су на огласној табли Школе дана ____________ 20__. године, а ступила су на снагу дана ___________, 20__. године.</w:t>
      </w:r>
    </w:p>
    <w:p w:rsidR="00FE6DE7" w:rsidRPr="00FE6DE7" w:rsidRDefault="00FE6DE7" w:rsidP="00FE6DE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p w:rsidR="00FE6DE7" w:rsidRPr="00FE6DE7" w:rsidRDefault="00FE6DE7" w:rsidP="00FE6DE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Секретар Школе</w:t>
      </w:r>
    </w:p>
    <w:p w:rsidR="00FE6DE7" w:rsidRPr="00FE6DE7" w:rsidRDefault="00FE6DE7" w:rsidP="00FE6DE7">
      <w:pPr>
        <w:keepNext/>
        <w:spacing w:after="0" w:line="240" w:lineRule="auto"/>
        <w:ind w:left="5103"/>
        <w:jc w:val="center"/>
        <w:outlineLvl w:val="5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FE6DE7">
        <w:rPr>
          <w:rFonts w:ascii="Times New Roman" w:eastAsia="Times New Roman" w:hAnsi="Times New Roman" w:cs="Times New Roman"/>
          <w:sz w:val="20"/>
          <w:szCs w:val="20"/>
          <w:lang w:val="sr-Cyrl-CS"/>
        </w:rPr>
        <w:t>_____________________</w:t>
      </w:r>
    </w:p>
    <w:p w:rsidR="00F52531" w:rsidRDefault="00F52531" w:rsidP="00FE6DE7"/>
    <w:sectPr w:rsidR="00F525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DE7"/>
    <w:rsid w:val="00CF60A0"/>
    <w:rsid w:val="00F52531"/>
    <w:rsid w:val="00FE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2432</Words>
  <Characters>13868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</dc:creator>
  <cp:lastModifiedBy>Nina</cp:lastModifiedBy>
  <cp:revision>2</cp:revision>
  <dcterms:created xsi:type="dcterms:W3CDTF">2018-02-23T09:07:00Z</dcterms:created>
  <dcterms:modified xsi:type="dcterms:W3CDTF">2018-02-23T09:09:00Z</dcterms:modified>
</cp:coreProperties>
</file>