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EBB7" w14:textId="77777777" w:rsidR="00754DED" w:rsidRDefault="00754DED" w:rsidP="00754DED">
      <w:pPr>
        <w:pStyle w:val="Heading1"/>
        <w:rPr>
          <w:rFonts w:eastAsia="Calibri"/>
        </w:rPr>
      </w:pPr>
      <w:bookmarkStart w:id="0" w:name="_Toc477902417"/>
      <w:r>
        <w:rPr>
          <w:rFonts w:eastAsia="Calibri"/>
        </w:rPr>
        <w:t xml:space="preserve">ПРОГРАМ </w:t>
      </w:r>
      <w:r>
        <w:rPr>
          <w:rFonts w:eastAsia="Calibri"/>
          <w:lang w:val="en-US"/>
        </w:rPr>
        <w:t>СОЦИЈАЛН</w:t>
      </w:r>
      <w:r>
        <w:rPr>
          <w:rFonts w:eastAsia="Calibri"/>
        </w:rPr>
        <w:t>Е</w:t>
      </w:r>
      <w:r>
        <w:rPr>
          <w:rFonts w:eastAsia="Calibri"/>
          <w:lang w:val="en-US"/>
        </w:rPr>
        <w:t xml:space="preserve"> </w:t>
      </w:r>
      <w:r>
        <w:rPr>
          <w:rFonts w:eastAsia="Calibri"/>
        </w:rPr>
        <w:t>ЗАШТИТЕ</w:t>
      </w:r>
      <w:bookmarkEnd w:id="0"/>
    </w:p>
    <w:p w14:paraId="7C30A1B5" w14:textId="77777777" w:rsidR="00754DED" w:rsidRPr="00754DED" w:rsidRDefault="00754DED" w:rsidP="00754DED">
      <w:pPr>
        <w:rPr>
          <w:lang w:val="hr-HR" w:eastAsia="hu-HU"/>
        </w:rPr>
      </w:pPr>
    </w:p>
    <w:p w14:paraId="40BC749E" w14:textId="77777777" w:rsidR="00754DED" w:rsidRDefault="00754DED" w:rsidP="00754DE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54D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Социјална заштита, у смислу </w:t>
      </w:r>
      <w:proofErr w:type="spellStart"/>
      <w:r w:rsidRPr="00754DED">
        <w:rPr>
          <w:rFonts w:ascii="Times New Roman" w:eastAsia="Calibri" w:hAnsi="Times New Roman" w:cs="Times New Roman"/>
          <w:sz w:val="24"/>
          <w:szCs w:val="24"/>
          <w:lang w:val="en-US"/>
        </w:rPr>
        <w:t>Закона</w:t>
      </w:r>
      <w:proofErr w:type="spellEnd"/>
      <w:r w:rsidRPr="00754D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754DED">
        <w:rPr>
          <w:rFonts w:ascii="Times New Roman" w:eastAsia="Calibri" w:hAnsi="Times New Roman" w:cs="Times New Roman"/>
          <w:sz w:val="24"/>
          <w:szCs w:val="24"/>
          <w:lang w:val="en-US"/>
        </w:rPr>
        <w:t>социјалној</w:t>
      </w:r>
      <w:proofErr w:type="spellEnd"/>
      <w:r w:rsidRPr="00754D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4DED">
        <w:rPr>
          <w:rFonts w:ascii="Times New Roman" w:eastAsia="Calibri" w:hAnsi="Times New Roman" w:cs="Times New Roman"/>
          <w:sz w:val="24"/>
          <w:szCs w:val="24"/>
          <w:lang w:val="en-US"/>
        </w:rPr>
        <w:t>заштити</w:t>
      </w:r>
      <w:proofErr w:type="spellEnd"/>
      <w:r w:rsidRPr="00754D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јесте организована друштвена делатност од јавног интереса чији је </w:t>
      </w:r>
      <w:r w:rsidRPr="00754DED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циљ</w:t>
      </w:r>
      <w:r w:rsidRPr="00754D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пружање помоћи и оснаживање за самосталан и продуктиван живот у друштву појединаца и породица, као и спречавање настајања и отклањање последица социјалне искључености.</w:t>
      </w:r>
    </w:p>
    <w:p w14:paraId="3D74E16C" w14:textId="18678398" w:rsidR="00351063" w:rsidRPr="00351063" w:rsidRDefault="00351063" w:rsidP="00754DED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51063">
        <w:rPr>
          <w:rFonts w:ascii="Times New Roman" w:hAnsi="Times New Roman" w:cs="Times New Roman"/>
          <w:i/>
          <w:iCs/>
          <w:sz w:val="24"/>
          <w:szCs w:val="24"/>
        </w:rPr>
        <w:t>Циљ</w:t>
      </w:r>
      <w:proofErr w:type="spellEnd"/>
      <w:r w:rsidRPr="00351063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програма</w:t>
      </w:r>
      <w:r w:rsidRPr="0035106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13829ED" w14:textId="77777777" w:rsidR="00351063" w:rsidRDefault="00351063" w:rsidP="00754D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r w:rsidRPr="00351063">
        <w:rPr>
          <w:rFonts w:ascii="Times New Roman" w:hAnsi="Times New Roman" w:cs="Times New Roman"/>
          <w:sz w:val="24"/>
          <w:szCs w:val="24"/>
        </w:rPr>
        <w:sym w:font="Symbol" w:char="F0B7"/>
      </w:r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пружање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поремећајима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понашању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025A206" w14:textId="384E02C2" w:rsidR="00351063" w:rsidRDefault="00351063" w:rsidP="00754D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1063">
        <w:rPr>
          <w:rFonts w:ascii="Times New Roman" w:hAnsi="Times New Roman" w:cs="Times New Roman"/>
          <w:sz w:val="24"/>
          <w:szCs w:val="24"/>
        </w:rPr>
        <w:sym w:font="Symbol" w:char="F0B7"/>
      </w:r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пружање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васпитно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запуштеним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угроженим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долазе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ризику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r w:rsidR="00C01D9D">
        <w:rPr>
          <w:rFonts w:ascii="Times New Roman" w:hAnsi="Times New Roman" w:cs="Times New Roman"/>
          <w:sz w:val="24"/>
          <w:szCs w:val="24"/>
          <w:lang w:val="sr-Cyrl-RS"/>
        </w:rPr>
        <w:t>већ нарушеним дисфункционалним</w:t>
      </w:r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односима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72E3C66" w14:textId="2FD8B91E" w:rsidR="00351063" w:rsidRDefault="00351063" w:rsidP="00754D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1063">
        <w:rPr>
          <w:rFonts w:ascii="Times New Roman" w:hAnsi="Times New Roman" w:cs="Times New Roman"/>
          <w:sz w:val="24"/>
          <w:szCs w:val="24"/>
        </w:rPr>
        <w:sym w:font="Symbol" w:char="F0B7"/>
      </w:r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сарадња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бав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социјалним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751B501" w14:textId="0265C763" w:rsidR="00351063" w:rsidRDefault="00351063" w:rsidP="0035106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1063">
        <w:rPr>
          <w:rFonts w:ascii="Times New Roman" w:hAnsi="Times New Roman" w:cs="Times New Roman"/>
          <w:sz w:val="24"/>
          <w:szCs w:val="24"/>
        </w:rPr>
        <w:sym w:font="Symbol" w:char="F0B7"/>
      </w:r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упознавање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социјалних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прилика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3095A86" w14:textId="229CA70D" w:rsidR="00351063" w:rsidRDefault="00351063" w:rsidP="00754D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r w:rsidRPr="00351063">
        <w:rPr>
          <w:rFonts w:ascii="Times New Roman" w:hAnsi="Times New Roman" w:cs="Times New Roman"/>
          <w:sz w:val="24"/>
          <w:szCs w:val="24"/>
        </w:rPr>
        <w:sym w:font="Symbol" w:char="F0B7"/>
      </w:r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упућивање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 домена установе социјалне заштите на основу </w:t>
      </w:r>
      <w:r w:rsidR="00C01D9D">
        <w:rPr>
          <w:rFonts w:ascii="Times New Roman" w:hAnsi="Times New Roman" w:cs="Times New Roman"/>
          <w:sz w:val="24"/>
          <w:szCs w:val="24"/>
          <w:lang w:val="sr-Cyrl-RS"/>
        </w:rPr>
        <w:t xml:space="preserve">процене </w:t>
      </w:r>
      <w:r>
        <w:rPr>
          <w:rFonts w:ascii="Times New Roman" w:hAnsi="Times New Roman" w:cs="Times New Roman"/>
          <w:sz w:val="24"/>
          <w:szCs w:val="24"/>
          <w:lang w:val="sr-Cyrl-RS"/>
        </w:rPr>
        <w:t>њиховог социоекономског статуса;</w:t>
      </w:r>
    </w:p>
    <w:p w14:paraId="09BEE6F8" w14:textId="5E0E1EFD" w:rsidR="00351063" w:rsidRPr="00351063" w:rsidRDefault="00351063" w:rsidP="00754DE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r w:rsidRPr="00351063">
        <w:rPr>
          <w:rFonts w:ascii="Times New Roman" w:hAnsi="Times New Roman" w:cs="Times New Roman"/>
          <w:sz w:val="24"/>
          <w:szCs w:val="24"/>
        </w:rPr>
        <w:sym w:font="Symbol" w:char="F0B7"/>
      </w:r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пријатељства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толеранције</w:t>
      </w:r>
      <w:r w:rsidRPr="003510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063">
        <w:rPr>
          <w:rFonts w:ascii="Times New Roman" w:hAnsi="Times New Roman" w:cs="Times New Roman"/>
          <w:sz w:val="24"/>
          <w:szCs w:val="24"/>
        </w:rPr>
        <w:t>колегијалности</w:t>
      </w:r>
      <w:proofErr w:type="spellEnd"/>
      <w:r w:rsidRPr="00351063">
        <w:rPr>
          <w:rFonts w:ascii="Times New Roman" w:hAnsi="Times New Roman" w:cs="Times New Roman"/>
          <w:sz w:val="24"/>
          <w:szCs w:val="24"/>
        </w:rPr>
        <w:t>.</w:t>
      </w:r>
    </w:p>
    <w:p w14:paraId="4DE6F201" w14:textId="77777777" w:rsidR="0047229B" w:rsidRPr="00754DED" w:rsidRDefault="0047229B" w:rsidP="00754DE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440"/>
        <w:gridCol w:w="2700"/>
        <w:gridCol w:w="2970"/>
        <w:gridCol w:w="1932"/>
      </w:tblGrid>
      <w:tr w:rsidR="00754DED" w14:paraId="7D7BE8DA" w14:textId="77777777" w:rsidTr="00754DED">
        <w:trPr>
          <w:cantSplit/>
          <w:trHeight w:val="121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A087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ОБЛАСТ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0753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Време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реализације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E268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Активности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6ECD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Начин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реализације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58BC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Носиоци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реализације</w:t>
            </w:r>
            <w:proofErr w:type="spellEnd"/>
          </w:p>
        </w:tc>
      </w:tr>
      <w:tr w:rsidR="00754DED" w14:paraId="19D6CC8A" w14:textId="77777777" w:rsidTr="00754DED">
        <w:trPr>
          <w:cantSplit/>
          <w:trHeight w:val="1134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A0FB1E" w14:textId="77777777" w:rsidR="00754DED" w:rsidRDefault="00754D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Сарадња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здравственом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службом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установама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бригу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деци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748E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Током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године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5071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Сарадња са здравственом службом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Домом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здравља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C543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Договор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термина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систематске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прегледе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вакцинације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праћење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здравственог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стања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едукативни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постери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посете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5662" w14:textId="750F8012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Директор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47229B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стручна служба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одељењске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старешине</w:t>
            </w:r>
            <w:proofErr w:type="spellEnd"/>
          </w:p>
        </w:tc>
      </w:tr>
      <w:tr w:rsidR="00754DED" w14:paraId="45BD0995" w14:textId="77777777" w:rsidTr="00754DED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8300" w14:textId="77777777" w:rsidR="00754DED" w:rsidRDefault="00754DE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9207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Током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године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207D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Сарадња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установама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бригу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деци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Саветовалиште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младе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ЦСР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1E53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Едукације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радионице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консултације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обраћање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за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помоћ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стручњацима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1180" w14:textId="768AFACA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Директор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47229B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стручна служба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одељењске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старешине</w:t>
            </w:r>
            <w:proofErr w:type="spellEnd"/>
          </w:p>
        </w:tc>
      </w:tr>
      <w:tr w:rsidR="00754DED" w14:paraId="2E4FFE8C" w14:textId="77777777" w:rsidTr="00754DED">
        <w:trPr>
          <w:cantSplit/>
          <w:trHeight w:val="1134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2567CF" w14:textId="77777777" w:rsidR="00754DED" w:rsidRDefault="00754D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Акције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помоћи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ученицима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1909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Крај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октобра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47E4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Организовање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акције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помоћ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ученицима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9A9F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рикупљање одеће и школског прибора за ученике слабијег материјалног стања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805C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Тим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ШРП,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комисија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друштвено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користан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школе</w:t>
            </w:r>
            <w:proofErr w:type="spellEnd"/>
          </w:p>
        </w:tc>
      </w:tr>
      <w:tr w:rsidR="00754DED" w14:paraId="6E641E1A" w14:textId="77777777" w:rsidTr="00754DED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1261" w14:textId="77777777" w:rsidR="00754DED" w:rsidRDefault="00754DE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050D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Март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април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C08E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Обезбеђивање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учешћа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који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најлошијег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материјалног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стања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излетима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посетама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које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школа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организује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D297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Обезбеђивање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гратис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карата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превоз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улазнице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манифестације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BDDF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</w:tr>
      <w:tr w:rsidR="00754DED" w14:paraId="5E52E047" w14:textId="77777777" w:rsidTr="00754DED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C2A9" w14:textId="77777777" w:rsidR="00754DED" w:rsidRDefault="00754DE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8091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Септембар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3D34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Регресирана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ужина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B767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Информисање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родитеља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овој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могућности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прикупљање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документације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 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подношење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захтева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Одељењу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друштвене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делатности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Сомбор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B726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Директор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одељењске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старешине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административни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радник</w:t>
            </w:r>
            <w:proofErr w:type="spellEnd"/>
          </w:p>
        </w:tc>
      </w:tr>
      <w:tr w:rsidR="00754DED" w14:paraId="1D8D6F47" w14:textId="77777777" w:rsidTr="00754DED">
        <w:trPr>
          <w:cantSplit/>
          <w:trHeight w:val="9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FBD4" w14:textId="77777777" w:rsidR="00754DED" w:rsidRDefault="00754DE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CD67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Јун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септембар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DD02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Бесплатни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уџбеници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ученике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1.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4.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разреда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617A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Сарадња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Школском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управом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Министарством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просвете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науке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77A9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Директор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учитељице</w:t>
            </w:r>
            <w:proofErr w:type="spellEnd"/>
          </w:p>
        </w:tc>
      </w:tr>
      <w:tr w:rsidR="00754DED" w14:paraId="1C1D84A0" w14:textId="77777777" w:rsidTr="00754DED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CB50" w14:textId="77777777" w:rsidR="00754DED" w:rsidRDefault="00754DE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91B4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Током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године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97D5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Обезбеђивање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помоћи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ученицима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посебним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потребама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A05E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Идентификовање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израда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плана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помоћи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реализација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утврђених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активности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15C2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ИО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тим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тим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додатну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подршку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педагошки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колегијум</w:t>
            </w:r>
            <w:proofErr w:type="spellEnd"/>
          </w:p>
        </w:tc>
      </w:tr>
      <w:tr w:rsidR="00754DED" w14:paraId="1F35933E" w14:textId="77777777" w:rsidTr="00754DED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BD1A" w14:textId="77777777" w:rsidR="00754DED" w:rsidRDefault="00754DE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5328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Током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године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EEA9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Заштита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насиља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занемаривања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злостављања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AE05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Мере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превенције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интервенције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вапитни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пријави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инцидентата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предлагање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мера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њихово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сповођење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обавештавање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надлежних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органа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F3D8" w14:textId="5CC5517E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Тим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заштиту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деце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насиља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47229B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стручна служба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одељењске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старешине</w:t>
            </w:r>
            <w:proofErr w:type="spellEnd"/>
          </w:p>
        </w:tc>
      </w:tr>
      <w:tr w:rsidR="00754DED" w14:paraId="07A423FB" w14:textId="77777777" w:rsidTr="00754DED">
        <w:trPr>
          <w:cantSplit/>
          <w:trHeight w:val="1134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5E68F8" w14:textId="77777777" w:rsidR="00754DED" w:rsidRDefault="00754D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Саветодавни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рад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DBD1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потреби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C614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Саветодавни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ученицима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којима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је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потребна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помоћ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CF7E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Разговор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евиденција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19FF" w14:textId="2EF7BAF0" w:rsidR="00754DED" w:rsidRDefault="00472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Стручна служба</w:t>
            </w:r>
            <w:r w:rsidR="00754D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54D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директор</w:t>
            </w:r>
            <w:proofErr w:type="spellEnd"/>
            <w:r w:rsidR="00754D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54D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одељењске</w:t>
            </w:r>
            <w:proofErr w:type="spellEnd"/>
            <w:r w:rsidR="00754D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54D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старешине</w:t>
            </w:r>
            <w:proofErr w:type="spellEnd"/>
          </w:p>
        </w:tc>
      </w:tr>
      <w:tr w:rsidR="00754DED" w14:paraId="5C10CE12" w14:textId="77777777" w:rsidTr="00754DED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0D94" w14:textId="77777777" w:rsidR="00754DED" w:rsidRDefault="00754DE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C5DA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потреби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02EE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Саветодавни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родитељима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којима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је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потребна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помоћ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29EB" w14:textId="77777777" w:rsidR="00754DED" w:rsidRDefault="00754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Разговор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евиденција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04D2" w14:textId="50FDBBB4" w:rsidR="00754DED" w:rsidRDefault="00472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Стручна служба</w:t>
            </w:r>
            <w:r w:rsidR="00754D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54D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директор</w:t>
            </w:r>
            <w:proofErr w:type="spellEnd"/>
            <w:r w:rsidR="00754D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54D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одељењске</w:t>
            </w:r>
            <w:proofErr w:type="spellEnd"/>
            <w:r w:rsidR="00754D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54D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старешине</w:t>
            </w:r>
            <w:proofErr w:type="spellEnd"/>
          </w:p>
        </w:tc>
      </w:tr>
    </w:tbl>
    <w:p w14:paraId="0BBE63F5" w14:textId="77777777" w:rsidR="00754DED" w:rsidRDefault="00754DED" w:rsidP="00754DED">
      <w:pPr>
        <w:autoSpaceDE w:val="0"/>
        <w:autoSpaceDN w:val="0"/>
        <w:adjustRightInd w:val="0"/>
        <w:spacing w:before="48"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CS" w:eastAsia="sr-Cyrl-CS"/>
        </w:rPr>
      </w:pPr>
    </w:p>
    <w:p w14:paraId="7D0DBB91" w14:textId="77777777" w:rsidR="00102176" w:rsidRDefault="00102176"/>
    <w:sectPr w:rsidR="0010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A2"/>
    <w:rsid w:val="00102176"/>
    <w:rsid w:val="00157F1B"/>
    <w:rsid w:val="00351063"/>
    <w:rsid w:val="0047229B"/>
    <w:rsid w:val="00754DED"/>
    <w:rsid w:val="00C01D9D"/>
    <w:rsid w:val="00E1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83C1"/>
  <w15:chartTrackingRefBased/>
  <w15:docId w15:val="{8D6AC432-3BF7-404B-9E85-C0DCE5A3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DED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54D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val="hr-HR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4DED"/>
    <w:rPr>
      <w:rFonts w:ascii="Times New Roman" w:eastAsia="Times New Roman" w:hAnsi="Times New Roman" w:cs="Times New Roman"/>
      <w:b/>
      <w:color w:val="000000"/>
      <w:kern w:val="0"/>
      <w:sz w:val="24"/>
      <w:szCs w:val="20"/>
      <w:lang w:val="hr-HR"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PePsi</dc:creator>
  <cp:keywords/>
  <dc:description/>
  <cp:lastModifiedBy>PePsi</cp:lastModifiedBy>
  <cp:revision>10</cp:revision>
  <dcterms:created xsi:type="dcterms:W3CDTF">2023-09-05T10:16:00Z</dcterms:created>
  <dcterms:modified xsi:type="dcterms:W3CDTF">2023-09-05T10:26:00Z</dcterms:modified>
</cp:coreProperties>
</file>