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color w:val="auto"/>
          <w:lang w:val="sr-Cyrl-RS"/>
        </w:rPr>
      </w:pPr>
      <w:r>
        <w:rPr>
          <w:color w:val="auto"/>
          <w:lang w:val="sr-Cyrl-RS"/>
        </w:rPr>
        <w:t>Основна</w:t>
      </w:r>
      <w:r>
        <w:rPr>
          <w:rFonts w:hint="default"/>
          <w:color w:val="auto"/>
          <w:lang w:val="sr-Cyrl-RS"/>
        </w:rPr>
        <w:t xml:space="preserve"> школа</w:t>
      </w:r>
    </w:p>
    <w:p>
      <w:pPr>
        <w:jc w:val="both"/>
        <w:rPr>
          <w:rFonts w:hint="default"/>
          <w:color w:val="auto"/>
          <w:lang w:val="sr-Cyrl-RS"/>
        </w:rPr>
      </w:pPr>
      <w:r>
        <w:rPr>
          <w:rFonts w:hint="default"/>
          <w:color w:val="auto"/>
          <w:lang w:val="sr-Cyrl-RS"/>
        </w:rPr>
        <w:t>Петефи Шандор</w:t>
      </w:r>
    </w:p>
    <w:p>
      <w:pPr>
        <w:jc w:val="both"/>
        <w:rPr>
          <w:rFonts w:hint="default"/>
          <w:color w:val="auto"/>
          <w:lang w:val="sr-Cyrl-RS"/>
        </w:rPr>
      </w:pPr>
      <w:r>
        <w:rPr>
          <w:rFonts w:hint="default"/>
          <w:color w:val="auto"/>
          <w:lang w:val="sr-Cyrl-RS"/>
        </w:rPr>
        <w:t>Школска 2023/2024.година</w:t>
      </w:r>
    </w:p>
    <w:p>
      <w:pPr>
        <w:jc w:val="both"/>
        <w:rPr>
          <w:rFonts w:hint="default"/>
          <w:color w:val="auto"/>
          <w:lang w:val="sr-Cyrl-RS"/>
        </w:rPr>
      </w:pPr>
    </w:p>
    <w:p>
      <w:pPr>
        <w:jc w:val="both"/>
        <w:rPr>
          <w:rFonts w:hint="default"/>
          <w:color w:val="auto"/>
          <w:lang w:val="sr-Cyrl-RS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  <w:r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  <w:t>ОБАВЕЗЕ УЧЕНИКА</w:t>
      </w:r>
    </w:p>
    <w:p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  <w:t>Према Статуту Основне школе “Петефи Шандор”у Дорослову члан 222., обавезе ученика су да:</w:t>
      </w:r>
    </w:p>
    <w:p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</w:p>
    <w:p>
      <w:pPr>
        <w:numPr>
          <w:ilvl w:val="0"/>
          <w:numId w:val="11"/>
        </w:numPr>
        <w:spacing w:line="240" w:lineRule="auto"/>
        <w:ind w:left="425" w:leftChars="0" w:hanging="425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  <w:t>Редовно похађа наставу и извршава школске обавезе</w:t>
      </w:r>
    </w:p>
    <w:p>
      <w:pPr>
        <w:numPr>
          <w:numId w:val="0"/>
        </w:numPr>
        <w:spacing w:line="240" w:lineRule="auto"/>
        <w:ind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</w:p>
    <w:p>
      <w:pPr>
        <w:numPr>
          <w:ilvl w:val="0"/>
          <w:numId w:val="11"/>
        </w:numPr>
        <w:spacing w:line="240" w:lineRule="auto"/>
        <w:ind w:left="425" w:leftChars="0" w:hanging="425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  <w:t>Поштује Правила понашања у Школи, одлуке директора и других органа школе</w:t>
      </w:r>
    </w:p>
    <w:p>
      <w:pPr>
        <w:numPr>
          <w:numId w:val="0"/>
        </w:numPr>
        <w:spacing w:line="240" w:lineRule="auto"/>
        <w:ind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</w:p>
    <w:p>
      <w:pPr>
        <w:numPr>
          <w:ilvl w:val="0"/>
          <w:numId w:val="11"/>
        </w:numPr>
        <w:spacing w:line="240" w:lineRule="auto"/>
        <w:ind w:left="425" w:leftChars="0" w:hanging="425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  <w:t>Ради на усвајању знања, вештина и ставова утврђених Шко</w:t>
      </w:r>
      <w:r>
        <w:rPr>
          <w:rFonts w:hint="default" w:cs="Times New Roman"/>
          <w:color w:val="auto"/>
          <w:sz w:val="28"/>
          <w:szCs w:val="28"/>
          <w:lang w:val="sr-Cyrl-RS"/>
        </w:rPr>
        <w:t>лс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  <w:t>ким програмом, прати сопствени напредак и извештава о томе наставнике и родитеље</w:t>
      </w:r>
    </w:p>
    <w:p>
      <w:pPr>
        <w:numPr>
          <w:numId w:val="0"/>
        </w:numPr>
        <w:spacing w:line="240" w:lineRule="auto"/>
        <w:ind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sr-Cyrl-RS"/>
        </w:rPr>
      </w:pPr>
    </w:p>
    <w:p>
      <w:pPr>
        <w:pStyle w:val="85"/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 w:line="240" w:lineRule="auto"/>
        <w:ind w:left="425" w:leftChars="0" w:right="0" w:hanging="425" w:firstLineChars="0"/>
        <w:jc w:val="both"/>
        <w:textAlignment w:val="baseline"/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vertAlign w:val="baseline"/>
          <w:lang w:val="sr-Cyrl-RS"/>
        </w:rPr>
        <w:t>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е омета извођење наставе и не напушта час без претходног одобрења наставника</w:t>
      </w:r>
    </w:p>
    <w:p>
      <w:pPr>
        <w:pStyle w:val="85"/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 w:line="240" w:lineRule="auto"/>
        <w:ind w:left="425" w:leftChars="0" w:right="0" w:hanging="425" w:firstLineChars="0"/>
        <w:jc w:val="both"/>
        <w:textAlignment w:val="baseline"/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vertAlign w:val="baseline"/>
          <w:lang w:val="sr-Cyrl-RS"/>
        </w:rPr>
        <w:t>П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 xml:space="preserve">оштује личност других ученика, наставника и осталих запослених у 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vertAlign w:val="baseline"/>
          <w:lang w:val="sr-Cyrl-RS"/>
        </w:rPr>
        <w:t>Ш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коли</w:t>
      </w:r>
    </w:p>
    <w:p>
      <w:pPr>
        <w:numPr>
          <w:ilvl w:val="0"/>
          <w:numId w:val="11"/>
        </w:numPr>
        <w:spacing w:line="240" w:lineRule="auto"/>
        <w:ind w:left="425" w:leftChars="0" w:hanging="425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sr-Cyrl-RS"/>
        </w:rPr>
        <w:t>Ч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ува имовину школе и чистоћу и естетски изглед школских просторија</w:t>
      </w:r>
    </w:p>
    <w:p>
      <w:pPr>
        <w:numPr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sr-Cyrl-RS"/>
        </w:rPr>
      </w:pPr>
    </w:p>
    <w:p>
      <w:pPr>
        <w:numPr>
          <w:ilvl w:val="0"/>
          <w:numId w:val="11"/>
        </w:numPr>
        <w:spacing w:line="240" w:lineRule="auto"/>
        <w:ind w:left="425" w:leftChars="0" w:hanging="425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sr-Cyrl-RS"/>
        </w:rPr>
      </w:pPr>
      <w:r>
        <w:rPr>
          <w:rFonts w:hint="default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sr-Cyrl-RS"/>
        </w:rPr>
        <w:t>С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тара се о очувању животне средине и понаша у складу са правилима еколошке етике</w:t>
      </w:r>
    </w:p>
    <w:p>
      <w:pPr>
        <w:jc w:val="both"/>
        <w:rPr>
          <w:color w:val="auto"/>
        </w:rPr>
      </w:pPr>
    </w:p>
    <w:p>
      <w:pPr>
        <w:rPr>
          <w:color w:val="auto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  <w:r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  <w:t>ЛАКШЕ ПОВРЕДЕ ОБАВЕЗЕ УЧЕНИКА</w:t>
      </w:r>
    </w:p>
    <w:p>
      <w:pPr>
        <w:jc w:val="center"/>
        <w:rPr>
          <w:rFonts w:hint="default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  <w:t>Према Статуту Основне школе “Петефи Шандор”у Дорослову члан 22</w:t>
      </w:r>
      <w:r>
        <w:rPr>
          <w:rFonts w:hint="default" w:cs="Times New Roman"/>
          <w:color w:val="auto"/>
          <w:sz w:val="22"/>
          <w:szCs w:val="22"/>
          <w:lang w:val="sr-Cyrl-RS"/>
        </w:rPr>
        <w:t>8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  <w:t xml:space="preserve">., </w:t>
      </w:r>
      <w:r>
        <w:rPr>
          <w:rFonts w:hint="default" w:cs="Times New Roman"/>
          <w:color w:val="auto"/>
          <w:sz w:val="22"/>
          <w:szCs w:val="22"/>
          <w:lang w:val="sr-Cyrl-RS"/>
        </w:rPr>
        <w:t xml:space="preserve">лакше повреде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  <w:t>обавез</w:t>
      </w:r>
      <w:r>
        <w:rPr>
          <w:rFonts w:hint="default" w:cs="Times New Roman"/>
          <w:color w:val="auto"/>
          <w:sz w:val="22"/>
          <w:szCs w:val="22"/>
          <w:lang w:val="sr-Cyrl-RS"/>
        </w:rPr>
        <w:t xml:space="preserve">а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  <w:t>ученика су:</w:t>
      </w:r>
    </w:p>
    <w:p>
      <w:pPr>
        <w:jc w:val="both"/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</w:pPr>
    </w:p>
    <w:p>
      <w:pPr>
        <w:numPr>
          <w:ilvl w:val="0"/>
          <w:numId w:val="12"/>
        </w:numPr>
        <w:spacing w:line="360" w:lineRule="auto"/>
        <w:jc w:val="both"/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 xml:space="preserve">еоправдано 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кашњење на наставу или друге облике образовно-васпитног рада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 xml:space="preserve"> </w:t>
      </w:r>
    </w:p>
    <w:p>
      <w:pPr>
        <w:numPr>
          <w:ilvl w:val="0"/>
          <w:numId w:val="12"/>
        </w:numPr>
        <w:spacing w:line="360" w:lineRule="auto"/>
        <w:jc w:val="both"/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Напуштање часа или другог облика образовно-васпитног рада, без одобрења наставника или стручног сарадника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olor w:val="auto"/>
          <w:spacing w:val="0"/>
          <w:sz w:val="24"/>
          <w:szCs w:val="24"/>
          <w:shd w:val="clear"/>
          <w:lang w:val="sr-Cyrl-RS"/>
        </w:rPr>
        <w:t>Н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еоправдано изостајање из школе које не представља тежу повреду обавеза ученика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 xml:space="preserve"> 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>едолично понашање према другим ученицима,  запосленим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 xml:space="preserve"> у 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Ш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>коли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 xml:space="preserve"> или трећим лицима и просторијама Школе или школском дворишту, или за време извођења образовно-васпитног рада који се изводи ван њих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Ометање извођења наставе или других облика образовно-васпитног рада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</w:pPr>
      <w:r>
        <w:rPr>
          <w:rFonts w:hint="default" w:eastAsia="Georgia" w:cs="Times New Roman"/>
          <w:i w:val="0"/>
          <w:iCs w:val="0"/>
          <w:color w:val="auto"/>
          <w:spacing w:val="0"/>
          <w:sz w:val="24"/>
          <w:szCs w:val="24"/>
          <w:shd w:val="clear"/>
          <w:lang w:val="sr-Cyrl-RS"/>
        </w:rPr>
        <w:t>Н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еблаговремено правдање изостанака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</w:pPr>
      <w:r>
        <w:rPr>
          <w:rFonts w:hint="default" w:eastAsia="Georgia" w:cs="Times New Roman"/>
          <w:i w:val="0"/>
          <w:iCs w:val="0"/>
          <w:color w:val="auto"/>
          <w:spacing w:val="0"/>
          <w:sz w:val="24"/>
          <w:szCs w:val="24"/>
          <w:shd w:val="clear"/>
          <w:lang w:val="sr-Cyrl-RS"/>
        </w:rPr>
        <w:t>Н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арушавање естетског изгледа просторија Школе и/или школског  дворишта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olor w:val="auto"/>
          <w:spacing w:val="0"/>
          <w:sz w:val="24"/>
          <w:szCs w:val="24"/>
          <w:shd w:val="clear"/>
          <w:lang w:val="sr-Cyrl-RS"/>
        </w:rPr>
        <w:t>И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зазивање нереда у просторијама школе и школском дворишту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>епоштовање одлука надлежних органа школе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>еобавештавање родитеља о резултатима учења и владања и непреношење порука одељењског старешине, других наставника и стручних сарадника;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О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>штећење школске зграде, просторија, инвентара и инсталација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 xml:space="preserve"> и прибора запослених у школи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 xml:space="preserve"> 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О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t>штећење личних ствари и прибора других ученика, наставника и других запослених у школи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Недолажење на часове додатне и допуснке наставе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olor w:val="auto"/>
          <w:spacing w:val="0"/>
          <w:sz w:val="24"/>
          <w:szCs w:val="24"/>
          <w:shd w:val="clear"/>
          <w:lang w:val="sr-Cyrl-RS"/>
        </w:rPr>
        <w:t>О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дбијање учешћа на школским манифестацијама и другим облицима образовно-васпитног рада у школи и ван ње</w:t>
      </w:r>
    </w:p>
    <w:p>
      <w:pPr>
        <w:numPr>
          <w:ilvl w:val="0"/>
          <w:numId w:val="12"/>
        </w:numPr>
        <w:shd w:val="clear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sr-Cyrl-RS"/>
        </w:rPr>
      </w:pPr>
      <w:r>
        <w:rPr>
          <w:rFonts w:hint="default" w:eastAsia="Georgia" w:cs="Times New Roman"/>
          <w:i w:val="0"/>
          <w:iCs w:val="0"/>
          <w:color w:val="auto"/>
          <w:spacing w:val="0"/>
          <w:sz w:val="24"/>
          <w:szCs w:val="24"/>
          <w:shd w:val="clear"/>
          <w:lang w:val="sr-Cyrl-RS"/>
        </w:rPr>
        <w:t>П</w:t>
      </w:r>
      <w:r>
        <w:rPr>
          <w:rFonts w:hint="default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  <w:t>овреде и других обавеза које се не сматрају тежом повредом обавезе ученика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  <w:br w:type="textWrapping"/>
      </w:r>
    </w:p>
    <w:p>
      <w:pPr>
        <w:numPr>
          <w:numId w:val="0"/>
        </w:numPr>
        <w:shd w:val="clear"/>
        <w:spacing w:line="360" w:lineRule="auto"/>
        <w:jc w:val="both"/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</w:pPr>
    </w:p>
    <w:p>
      <w:pPr>
        <w:numPr>
          <w:numId w:val="0"/>
        </w:numPr>
        <w:shd w:val="clear"/>
        <w:spacing w:line="360" w:lineRule="auto"/>
        <w:jc w:val="both"/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</w:rPr>
      </w:pPr>
    </w:p>
    <w:p>
      <w:pPr>
        <w:numPr>
          <w:numId w:val="0"/>
        </w:numPr>
        <w:shd w:val="clear"/>
        <w:spacing w:line="360" w:lineRule="auto"/>
        <w:jc w:val="both"/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</w:pPr>
    </w:p>
    <w:p>
      <w:pPr>
        <w:numPr>
          <w:numId w:val="0"/>
        </w:numPr>
        <w:shd w:val="clear"/>
        <w:spacing w:line="360" w:lineRule="auto"/>
        <w:jc w:val="both"/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4"/>
          <w:szCs w:val="24"/>
          <w:shd w:val="clear"/>
          <w:lang w:val="sr-Cyrl-RS"/>
        </w:rPr>
      </w:pPr>
    </w:p>
    <w:p>
      <w:pPr>
        <w:shd w:val="clear"/>
        <w:spacing w:line="240" w:lineRule="auto"/>
        <w:jc w:val="center"/>
        <w:rPr>
          <w:rFonts w:hint="default" w:ascii="Times New Roman" w:hAnsi="Times New Roman" w:cs="Times New Roman"/>
          <w:b/>
          <w:bCs/>
          <w:color w:val="auto"/>
          <w:sz w:val="32"/>
          <w:szCs w:val="32"/>
          <w:u w:val="single"/>
          <w:lang w:val="sr-Cyrl-RS"/>
        </w:rPr>
      </w:pPr>
      <w:r>
        <w:rPr>
          <w:rFonts w:hint="default" w:ascii="Times New Roman" w:hAnsi="Times New Roman" w:cs="Times New Roman"/>
          <w:b/>
          <w:bCs/>
          <w:color w:val="auto"/>
          <w:sz w:val="32"/>
          <w:szCs w:val="32"/>
          <w:u w:val="single"/>
          <w:lang w:val="sr-Cyrl-RS"/>
        </w:rPr>
        <w:t>ТЕЖЕ ПОВРЕДЕ ОБАВЕЗА УЧЕНИКА</w:t>
      </w:r>
    </w:p>
    <w:p>
      <w:pPr>
        <w:shd w:val="clear"/>
        <w:spacing w:line="240" w:lineRule="auto"/>
        <w:jc w:val="center"/>
        <w:rPr>
          <w:rFonts w:hint="default" w:ascii="Times New Roman" w:hAnsi="Times New Roman" w:cs="Times New Roman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shd w:val="clear"/>
        <w:spacing w:line="240" w:lineRule="auto"/>
        <w:jc w:val="center"/>
        <w:rPr>
          <w:rFonts w:hint="default" w:ascii="Times New Roman" w:hAnsi="Times New Roman" w:cs="Times New Roman"/>
          <w:b/>
          <w:bCs/>
          <w:color w:val="auto"/>
          <w:sz w:val="32"/>
          <w:szCs w:val="32"/>
          <w:u w:val="single"/>
          <w:lang w:val="sr-Cyrl-RS"/>
        </w:rPr>
      </w:pPr>
    </w:p>
    <w:p>
      <w:pPr>
        <w:shd w:val="clear"/>
        <w:ind w:firstLine="720" w:firstLineChars="0"/>
        <w:jc w:val="both"/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</w:pPr>
      <w:r>
        <w:rPr>
          <w:rFonts w:hint="default" w:ascii="Times New Roman" w:hAnsi="Times New Roman" w:eastAsia="sans-serif" w:cs="Times New Roman"/>
          <w:i w:val="0"/>
          <w:iCs w:val="0"/>
          <w:color w:val="auto"/>
          <w:spacing w:val="0"/>
          <w:sz w:val="22"/>
          <w:szCs w:val="22"/>
          <w:shd w:val="clear" w:fill="F8F8F8"/>
          <w:lang w:val="sr-Cyrl-RS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2"/>
          <w:szCs w:val="22"/>
          <w:shd w:val="clear" w:fill="F8F8F8"/>
          <w:lang w:val="sr-Cyrl-RS"/>
        </w:rPr>
        <w:t xml:space="preserve">рема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2"/>
          <w:szCs w:val="22"/>
          <w:shd w:val="clear" w:fill="F8F8F8"/>
        </w:rPr>
        <w:t>Закон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2"/>
          <w:szCs w:val="22"/>
          <w:shd w:val="clear" w:fill="F8F8F8"/>
          <w:lang w:val="sr-Cyrl-RS"/>
        </w:rPr>
        <w:t>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2"/>
          <w:szCs w:val="22"/>
          <w:shd w:val="clear" w:fill="F8F8F8"/>
        </w:rPr>
        <w:t xml:space="preserve"> о основама система образовања и васпитања: 88/2017-3, 27/2018-3 (др. закон), 27/2018-22 (др. закон), 10/2019-5, 6/2020-20, 129/2021-9, 92/2023-332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2"/>
          <w:szCs w:val="22"/>
          <w:shd w:val="clear" w:fill="F8F8F8"/>
          <w:lang w:val="sr-Cyrl-RS"/>
        </w:rPr>
        <w:t xml:space="preserve"> и према Статуту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  <w:t>Основне школе “Петефи Шандор”у Дорослову члан 229., теже  повреде обавеза ученика су:</w:t>
      </w:r>
    </w:p>
    <w:p>
      <w:pPr>
        <w:shd w:val="clear"/>
        <w:ind w:firstLine="720" w:firstLineChars="0"/>
        <w:jc w:val="both"/>
        <w:rPr>
          <w:rFonts w:hint="default" w:ascii="Times New Roman" w:hAnsi="Times New Roman" w:cs="Times New Roman"/>
          <w:color w:val="auto"/>
          <w:sz w:val="22"/>
          <w:szCs w:val="22"/>
          <w:lang w:val="sr-Cyrl-RS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1) уништење, оштећење, скривање, изношење, преправка или дописивање података у евиденцији коју води школа или друга организација, односно орган;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2) преправка или дописивање података у јавној исправи коју издаје школа или орган, односно исправи коју изда друга организација;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3) уништење или крађа имовине школе,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дома ученика или друге организације или органа у чијем објекту остварује право на смештај, исхрану и васпитни рад,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привредног друштва, предузетника, ученика или запосленог;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4) поседовање, подстрекавање, помагање, давање другом ученику и употреба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психоактивних супстанци, односно алкохола, дрога и никотинских производа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5) уношење у школу или другу организацију оружја, пиротехничког средства или другог предмета којим може да угрози или повреди друго лице;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6) понашање ученика којим угрожава властиту безбедност или безбедност других ученика, наставника и запослених у школи, у школским и другим активностима које се остварују ван школе, а које школа организује и које доводи до њиховог физичког и психичког повређивања;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7) употреба мобилног телефона, електронског уређаја и другог средства у сврхе којима се угрожавају права других или у сврхе преваре у поступку оцењивања;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8) неоправдано изостајање са наставе и других облика образовно-васпитног рада више од 25 часова у току школске године, од чега више од 15 часова након писменог обавештавања родитеља, односно другог законског заступника од стране школе;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9) учестало чињење лакших повреда обавеза у току школске године, под условом да су предузете неопходне мере из става 1. овог члана ради корекције понашања ученика.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right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  <w:lang w:val="sr-Cyrl-RS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  <w:lang w:val="sr-Cyrl-RS"/>
        </w:rPr>
        <w:t>ВАСПИТНЕ МЕРЕ</w:t>
      </w:r>
    </w:p>
    <w:p>
      <w:pPr>
        <w:pStyle w:val="85"/>
        <w:keepNext w:val="0"/>
        <w:keepLines w:val="0"/>
        <w:widowControl/>
        <w:suppressLineNumbers w:val="0"/>
        <w:shd w:val="clear"/>
        <w:spacing w:before="0" w:beforeAutospacing="0" w:after="120" w:afterAutospacing="0"/>
        <w:ind w:left="0" w:right="0" w:firstLine="384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  <w:lang w:val="sr-Cyrl-RS"/>
        </w:rPr>
      </w:pPr>
    </w:p>
    <w:p>
      <w:pPr>
        <w:pStyle w:val="85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За повреду обавезе, односно забране прописане овим законом, могу да се изрекну мере, и то:</w:t>
      </w:r>
    </w:p>
    <w:p>
      <w:pPr>
        <w:pStyle w:val="85"/>
        <w:keepNext w:val="0"/>
        <w:keepLines w:val="0"/>
        <w:widowControl/>
        <w:numPr>
          <w:ilvl w:val="0"/>
          <w:numId w:val="13"/>
        </w:numPr>
        <w:suppressLineNumbers w:val="0"/>
        <w:shd w:val="clear" w:fill="FFFFFF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</w:rPr>
        <w:t xml:space="preserve">за лакшу повреду обавеза ученика, 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васпитна мера – </w:t>
      </w: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left="384" w:leftChars="0" w:right="0" w:right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85"/>
        <w:keepNext w:val="0"/>
        <w:keepLines w:val="0"/>
        <w:widowControl/>
        <w:numPr>
          <w:ilvl w:val="0"/>
          <w:numId w:val="14"/>
        </w:numPr>
        <w:suppressLineNumbers w:val="0"/>
        <w:shd w:val="clear" w:fill="FFFFFF"/>
        <w:spacing w:before="0" w:beforeAutospacing="0" w:after="120" w:afterAutospacing="0"/>
        <w:ind w:left="420" w:leftChars="0" w:right="0" w:rightChars="0" w:hanging="420" w:firstLine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опомена</w:t>
      </w:r>
    </w:p>
    <w:p>
      <w:pPr>
        <w:pStyle w:val="85"/>
        <w:keepNext w:val="0"/>
        <w:keepLines w:val="0"/>
        <w:widowControl/>
        <w:numPr>
          <w:ilvl w:val="0"/>
          <w:numId w:val="14"/>
        </w:numPr>
        <w:suppressLineNumbers w:val="0"/>
        <w:shd w:val="clear" w:fill="FFFFFF"/>
        <w:spacing w:before="0" w:beforeAutospacing="0" w:after="120" w:afterAutospacing="0"/>
        <w:ind w:left="420" w:leftChars="0" w:right="0" w:rightChars="0" w:hanging="420" w:firstLine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укор одељењског старешине </w:t>
      </w:r>
    </w:p>
    <w:p>
      <w:pPr>
        <w:pStyle w:val="85"/>
        <w:keepNext w:val="0"/>
        <w:keepLines w:val="0"/>
        <w:widowControl/>
        <w:numPr>
          <w:ilvl w:val="0"/>
          <w:numId w:val="14"/>
        </w:numPr>
        <w:suppressLineNumbers w:val="0"/>
        <w:shd w:val="clear" w:fill="FFFFFF"/>
        <w:spacing w:before="0" w:beforeAutospacing="0" w:after="120" w:afterAutospacing="0"/>
        <w:ind w:left="420" w:leftChars="0" w:right="0" w:rightChars="0" w:hanging="420" w:firstLine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укор одељењског већа</w:t>
      </w: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left="384" w:leftChars="0" w:right="0" w:right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left="384" w:leftChars="0" w:right="0" w:rightChars="0"/>
        <w:rPr>
          <w:rFonts w:hint="default" w:ascii="Times New Roman" w:hAnsi="Times New Roman" w:cs="Times New Roman"/>
          <w:i/>
          <w:iCs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/>
          <w:iCs/>
          <w:caps w:val="0"/>
          <w:color w:val="333333"/>
          <w:spacing w:val="0"/>
          <w:sz w:val="28"/>
          <w:szCs w:val="28"/>
          <w:shd w:val="clear" w:fill="FFFFFF"/>
        </w:rPr>
        <w:t>на основу изјашњавања наставника који остварују наставу у одељењу ученика, у складу са општим актом школе;</w:t>
      </w: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left="384" w:leftChars="0" w:right="0" w:rightChars="0"/>
        <w:rPr>
          <w:rFonts w:hint="default" w:ascii="Times New Roman" w:hAnsi="Times New Roman" w:cs="Times New Roman"/>
          <w:i/>
          <w:iCs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left="384" w:leftChars="0" w:right="0" w:rightChars="0"/>
        <w:rPr>
          <w:rFonts w:hint="default" w:ascii="Times New Roman" w:hAnsi="Times New Roman" w:cs="Times New Roman"/>
          <w:i/>
          <w:iCs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85"/>
        <w:keepNext w:val="0"/>
        <w:keepLines w:val="0"/>
        <w:widowControl/>
        <w:numPr>
          <w:ilvl w:val="0"/>
          <w:numId w:val="13"/>
        </w:numPr>
        <w:suppressLineNumbers w:val="0"/>
        <w:shd w:val="clear" w:fill="FFFFFF"/>
        <w:spacing w:before="0" w:beforeAutospacing="0" w:after="120" w:afterAutospacing="0"/>
        <w:ind w:left="0" w:leftChars="0" w:right="0" w:firstLine="384" w:firstLine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за тежу повреду обавеза ученика, васпитно-дисциплинска мера – </w:t>
      </w: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left="384" w:leftChars="0" w:right="0" w:right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85"/>
        <w:keepNext w:val="0"/>
        <w:keepLines w:val="0"/>
        <w:widowControl/>
        <w:numPr>
          <w:ilvl w:val="0"/>
          <w:numId w:val="15"/>
        </w:numPr>
        <w:suppressLineNumbers w:val="0"/>
        <w:shd w:val="clear" w:fill="FFFFFF"/>
        <w:spacing w:before="0" w:beforeAutospacing="0" w:after="120" w:afterAutospacing="0"/>
        <w:ind w:left="420" w:leftChars="0" w:right="0" w:rightChars="0" w:hanging="420" w:firstLine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укор директора </w:t>
      </w:r>
    </w:p>
    <w:p>
      <w:pPr>
        <w:pStyle w:val="85"/>
        <w:keepNext w:val="0"/>
        <w:keepLines w:val="0"/>
        <w:widowControl/>
        <w:numPr>
          <w:ilvl w:val="0"/>
          <w:numId w:val="15"/>
        </w:numPr>
        <w:suppressLineNumbers w:val="0"/>
        <w:shd w:val="clear" w:fill="FFFFFF"/>
        <w:spacing w:before="0" w:beforeAutospacing="0" w:after="120" w:afterAutospacing="0"/>
        <w:ind w:left="420" w:leftChars="0" w:right="0" w:rightChars="0" w:hanging="420" w:firstLineChars="0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укор наставничког већа</w:t>
      </w: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85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120" w:afterAutospacing="0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85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384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85"/>
        <w:keepNext w:val="0"/>
        <w:keepLines w:val="0"/>
        <w:widowControl/>
        <w:suppressLineNumbers w:val="0"/>
        <w:shd w:val="clear"/>
        <w:wordWrap w:val="0"/>
        <w:spacing w:before="0" w:beforeAutospacing="0" w:after="120" w:afterAutospacing="0"/>
        <w:ind w:left="0" w:right="0" w:firstLine="384"/>
        <w:jc w:val="right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sr-Cyrl-RS"/>
        </w:rPr>
      </w:pPr>
      <w:bookmarkStart w:id="0" w:name="_GoBack"/>
      <w:bookmarkEnd w:id="0"/>
    </w:p>
    <w:sectPr>
      <w:pgSz w:w="11906" w:h="16838"/>
      <w:pgMar w:top="1440" w:right="1800" w:bottom="1440" w:left="108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Franklin Gothic Medium Cond">
    <w:panose1 w:val="020B0606030402020204"/>
    <w:charset w:val="00"/>
    <w:family w:val="auto"/>
    <w:pitch w:val="default"/>
    <w:sig w:usb0="00000287" w:usb1="00000000" w:usb2="00000000" w:usb3="00000000" w:csb0="2000009F" w:csb1="DFD70000"/>
  </w:font>
  <w:font w:name="Franklin Gothic Heavy">
    <w:panose1 w:val="020B0903020102020204"/>
    <w:charset w:val="00"/>
    <w:family w:val="auto"/>
    <w:pitch w:val="default"/>
    <w:sig w:usb0="00000287" w:usb1="00000000" w:usb2="00000000" w:usb3="00000000" w:csb0="2000009F" w:csb1="DFD70000"/>
  </w:font>
  <w:font w:name="Eras Light ITC">
    <w:panose1 w:val="020B0402030504020804"/>
    <w:charset w:val="00"/>
    <w:family w:val="auto"/>
    <w:pitch w:val="default"/>
    <w:sig w:usb0="00000003" w:usb1="00000000" w:usb2="00000000" w:usb3="00000000" w:csb0="20000001" w:csb1="00000000"/>
  </w:font>
  <w:font w:name="Edwardian Script ITC">
    <w:panose1 w:val="030303020407070D0804"/>
    <w:charset w:val="00"/>
    <w:family w:val="auto"/>
    <w:pitch w:val="default"/>
    <w:sig w:usb0="00000003" w:usb1="00000000" w:usb2="00000000" w:usb3="00000000" w:csb0="2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F17689"/>
    <w:multiLevelType w:val="singleLevel"/>
    <w:tmpl w:val="87F1768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D75F9682"/>
    <w:multiLevelType w:val="singleLevel"/>
    <w:tmpl w:val="D75F9682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F9132713"/>
    <w:multiLevelType w:val="singleLevel"/>
    <w:tmpl w:val="F913271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4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5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6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7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8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9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10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11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12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abstractNum w:abstractNumId="13">
    <w:nsid w:val="11A05CF9"/>
    <w:multiLevelType w:val="singleLevel"/>
    <w:tmpl w:val="11A05CF9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4">
    <w:nsid w:val="78746AC1"/>
    <w:multiLevelType w:val="singleLevel"/>
    <w:tmpl w:val="78746AC1"/>
    <w:lvl w:ilvl="0" w:tentative="0">
      <w:start w:val="1"/>
      <w:numFmt w:val="decimal"/>
      <w:suff w:val="space"/>
      <w:lvlText w:val="%1."/>
      <w:lvlJc w:val="left"/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8"/>
  </w:num>
  <w:num w:numId="5">
    <w:abstractNumId w:val="7"/>
  </w:num>
  <w:num w:numId="6">
    <w:abstractNumId w:val="11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13"/>
  </w:num>
  <w:num w:numId="12">
    <w:abstractNumId w:val="14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771131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55D0D71"/>
    <w:rsid w:val="1E6A07E6"/>
    <w:rsid w:val="2701028C"/>
    <w:rsid w:val="33BA577F"/>
    <w:rsid w:val="54771131"/>
    <w:rsid w:val="64C34120"/>
    <w:rsid w:val="7133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qFormat="1"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qFormat="1"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distribute"/>
    </w:pPr>
    <w:rPr>
      <w:rFonts w:ascii="Times New Roman" w:hAnsi="Times New Roman" w:eastAsiaTheme="minorEastAsia" w:cstheme="minorBidi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spacing w:line="360" w:lineRule="auto"/>
      <w:jc w:val="distribute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85</TotalTime>
  <ScaleCrop>false</ScaleCrop>
  <LinksUpToDate>false</LinksUpToDate>
  <CharactersWithSpaces>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2024-01-24T07:50:00Z</dcterms:created>
  <dc:creator>psiho</dc:creator>
  <cp:lastModifiedBy>psiho</cp:lastModifiedBy>
  <cp:lastPrinted>2024-01-24T09:08:02Z</cp:lastPrinted>
  <dcterms:modified xsi:type="dcterms:W3CDTF">2024-01-24T09:17:00Z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318A9436136344F3A046E76A576C1175_11</vt:lpwstr>
  </property>
</Properties>
</file>